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56" w:rsidRPr="00CD79B5" w:rsidRDefault="00892A56" w:rsidP="00892A5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D79B5">
        <w:rPr>
          <w:rFonts w:ascii="Arial" w:hAnsi="Arial" w:cs="Arial"/>
          <w:b/>
          <w:sz w:val="28"/>
          <w:szCs w:val="28"/>
          <w:u w:val="single"/>
        </w:rPr>
        <w:t>“</w:t>
      </w:r>
      <w:r w:rsidRPr="00CD79B5">
        <w:rPr>
          <w:rFonts w:ascii="Arial" w:hAnsi="Arial" w:cs="Arial"/>
          <w:b/>
          <w:sz w:val="28"/>
          <w:szCs w:val="28"/>
          <w:u w:val="single"/>
          <w:lang w:val="en-US"/>
        </w:rPr>
        <w:t>Ex</w:t>
      </w:r>
      <w:r w:rsidRPr="00CD79B5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D79B5">
        <w:rPr>
          <w:rFonts w:ascii="Arial" w:hAnsi="Arial" w:cs="Arial"/>
          <w:b/>
          <w:sz w:val="28"/>
          <w:szCs w:val="28"/>
          <w:u w:val="single"/>
          <w:lang w:val="en-US"/>
        </w:rPr>
        <w:t>Post</w:t>
      </w:r>
      <w:r w:rsidRPr="00CD79B5">
        <w:rPr>
          <w:rFonts w:ascii="Arial" w:hAnsi="Arial" w:cs="Arial"/>
          <w:b/>
          <w:sz w:val="28"/>
          <w:szCs w:val="28"/>
          <w:u w:val="single"/>
        </w:rPr>
        <w:t>” ΑΠΟΤΙΜΗΣΗ  -  ΑΞΙΟΛΟΓΗΣΗ ΤΗΣ ΠΑΡΟΥΣΑΣ ΔΡΑΣΗΣ</w:t>
      </w:r>
    </w:p>
    <w:p w:rsidR="00892A56" w:rsidRDefault="00892A56" w:rsidP="00892A5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92A56" w:rsidRPr="00CD79B5" w:rsidRDefault="00892A56" w:rsidP="00892A5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D79B5">
        <w:rPr>
          <w:rFonts w:ascii="Arial" w:hAnsi="Arial" w:cs="Arial"/>
          <w:b/>
          <w:sz w:val="28"/>
          <w:szCs w:val="28"/>
          <w:u w:val="single"/>
        </w:rPr>
        <w:t>ΠΙΝΑΚΕΣ 2 &amp; 3</w:t>
      </w:r>
    </w:p>
    <w:p w:rsidR="00892A56" w:rsidRPr="000E2124" w:rsidRDefault="00892A56" w:rsidP="00892A56">
      <w:pPr>
        <w:rPr>
          <w:rFonts w:ascii="Arial" w:hAnsi="Arial" w:cs="Arial"/>
          <w:b/>
          <w:sz w:val="20"/>
          <w:szCs w:val="20"/>
        </w:rPr>
      </w:pPr>
    </w:p>
    <w:p w:rsidR="00892A56" w:rsidRDefault="00892A56" w:rsidP="00892A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ΠΙΝΑΚΑΣ 2</w:t>
      </w:r>
    </w:p>
    <w:p w:rsidR="00892A56" w:rsidRDefault="00892A56" w:rsidP="00892A56">
      <w:pPr>
        <w:jc w:val="both"/>
        <w:rPr>
          <w:rFonts w:ascii="Arial" w:hAnsi="Arial" w:cs="Arial"/>
          <w:b/>
          <w:sz w:val="22"/>
          <w:szCs w:val="22"/>
        </w:rPr>
      </w:pPr>
    </w:p>
    <w:p w:rsidR="00892A56" w:rsidRPr="000E2124" w:rsidRDefault="00892A56" w:rsidP="00892A56">
      <w:pPr>
        <w:jc w:val="both"/>
        <w:rPr>
          <w:rFonts w:ascii="Arial" w:hAnsi="Arial" w:cs="Arial"/>
          <w:sz w:val="22"/>
          <w:szCs w:val="22"/>
        </w:rPr>
      </w:pPr>
      <w:r w:rsidRPr="000E2124">
        <w:rPr>
          <w:rFonts w:ascii="Arial" w:hAnsi="Arial" w:cs="Arial"/>
          <w:b/>
          <w:sz w:val="22"/>
          <w:szCs w:val="22"/>
        </w:rPr>
        <w:t>Περίπτωση 1</w:t>
      </w:r>
      <w:r w:rsidRPr="000E2124">
        <w:rPr>
          <w:rFonts w:ascii="Arial" w:hAnsi="Arial" w:cs="Arial"/>
          <w:b/>
          <w:sz w:val="22"/>
          <w:szCs w:val="22"/>
          <w:vertAlign w:val="superscript"/>
        </w:rPr>
        <w:t>η</w:t>
      </w:r>
      <w:r w:rsidRPr="000E2124">
        <w:rPr>
          <w:rFonts w:ascii="Arial" w:hAnsi="Arial" w:cs="Arial"/>
          <w:b/>
          <w:sz w:val="22"/>
          <w:szCs w:val="22"/>
        </w:rPr>
        <w:t xml:space="preserve"> :</w:t>
      </w:r>
      <w:r w:rsidRPr="000E2124">
        <w:rPr>
          <w:rFonts w:ascii="Arial" w:hAnsi="Arial" w:cs="Arial"/>
          <w:sz w:val="22"/>
          <w:szCs w:val="22"/>
        </w:rPr>
        <w:t xml:space="preserve"> (Α1), </w:t>
      </w:r>
      <w:r w:rsidRPr="00892A56">
        <w:rPr>
          <w:rFonts w:ascii="Arial" w:hAnsi="Arial" w:cs="Arial"/>
          <w:b/>
          <w:sz w:val="22"/>
          <w:szCs w:val="22"/>
        </w:rPr>
        <w:t>Φυσικά Πρόσωπα / Υπό σύσταση Επιχειρήσεις</w:t>
      </w:r>
      <w:r w:rsidRPr="000E2124">
        <w:rPr>
          <w:rFonts w:ascii="Arial" w:hAnsi="Arial" w:cs="Arial"/>
          <w:sz w:val="22"/>
          <w:szCs w:val="22"/>
        </w:rPr>
        <w:t xml:space="preserve"> και (Α2) - </w:t>
      </w:r>
      <w:r w:rsidRPr="00892A56">
        <w:rPr>
          <w:rFonts w:ascii="Arial" w:hAnsi="Arial" w:cs="Arial"/>
          <w:b/>
          <w:sz w:val="22"/>
          <w:szCs w:val="22"/>
          <w:lang w:val="en-US"/>
        </w:rPr>
        <w:t>N</w:t>
      </w:r>
      <w:proofErr w:type="spellStart"/>
      <w:r w:rsidRPr="00892A56">
        <w:rPr>
          <w:rFonts w:ascii="Arial" w:hAnsi="Arial" w:cs="Arial"/>
          <w:b/>
          <w:sz w:val="22"/>
          <w:szCs w:val="22"/>
        </w:rPr>
        <w:t>εοσύστατες</w:t>
      </w:r>
      <w:proofErr w:type="spellEnd"/>
      <w:r w:rsidRPr="00892A56">
        <w:rPr>
          <w:rFonts w:ascii="Arial" w:hAnsi="Arial" w:cs="Arial"/>
          <w:b/>
          <w:sz w:val="22"/>
          <w:szCs w:val="22"/>
        </w:rPr>
        <w:t xml:space="preserve"> επιχειρήσεις</w:t>
      </w:r>
      <w:r w:rsidRPr="000E2124">
        <w:rPr>
          <w:rFonts w:ascii="Arial" w:hAnsi="Arial" w:cs="Arial"/>
          <w:sz w:val="22"/>
          <w:szCs w:val="22"/>
        </w:rPr>
        <w:t xml:space="preserve"> (χωρίς κλεισμένη μια πλήρη διαχειριστική χρήση) </w:t>
      </w:r>
    </w:p>
    <w:p w:rsidR="00892A56" w:rsidRPr="000E2124" w:rsidRDefault="00892A56" w:rsidP="00892A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8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2592"/>
        <w:gridCol w:w="1080"/>
        <w:gridCol w:w="1680"/>
        <w:gridCol w:w="956"/>
        <w:gridCol w:w="992"/>
        <w:gridCol w:w="992"/>
      </w:tblGrid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Δείκτης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Μονάδες</w:t>
            </w:r>
          </w:p>
        </w:tc>
        <w:tc>
          <w:tcPr>
            <w:tcW w:w="16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2011</w:t>
            </w:r>
          </w:p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0E2124">
              <w:rPr>
                <w:rFonts w:ascii="Arial Narrow" w:hAnsi="Arial Narrow" w:cs="Arial"/>
                <w:b/>
                <w:bCs/>
                <w:sz w:val="16"/>
                <w:szCs w:val="16"/>
              </w:rPr>
              <w:t>ΕΤΟΣ  ΑΝΑΦΟΡΑΣ)</w:t>
            </w:r>
          </w:p>
        </w:tc>
        <w:tc>
          <w:tcPr>
            <w:tcW w:w="956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Pr="00892A5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ος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χρόνος μετά την ημερομηνία ολοκλήρωσης ολοκλήρωση</w:t>
            </w:r>
          </w:p>
        </w:tc>
        <w:tc>
          <w:tcPr>
            <w:tcW w:w="992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Pr="00892A5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ος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χρόνος μετά την ημερομηνία ολοκλήρωση</w:t>
            </w:r>
          </w:p>
        </w:tc>
        <w:tc>
          <w:tcPr>
            <w:tcW w:w="992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Pr="00892A5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ος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χρόνος μετά την ολοκλήρωση</w:t>
            </w:r>
            <w:r w:rsidR="00C02A21">
              <w:rPr>
                <w:rFonts w:ascii="Arial Narrow" w:hAnsi="Arial Narrow" w:cs="Arial"/>
                <w:b/>
                <w:bCs/>
                <w:sz w:val="20"/>
                <w:szCs w:val="20"/>
              </w:rPr>
              <w:t>ς</w:t>
            </w: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Απασχόληση - Διατήρηση και Αύξηση θέσεων εργασίας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Μεταβολή αριθμού εργαζομένων σε σχέση με το έτος αναφοράς (συμπεριλαμβάνονται οι μέτοχοι)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σε αριθμό ΕΜΕ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Καθαρές προσλήψεις μόνιμου προσωπικού (με σχέση εργασίας ορισμένου χρόνου άνω της  τριετίας ή αορίστου χρόνου)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 xml:space="preserve">σε απόλυτο αριθμό 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 xml:space="preserve">Μεταβολή απασχόλησης προσωπικού υψηλών προσόντων 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σε αριθμό ΕΜΕ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Κύκλος Εργασιών (Πωλήσεις) ή Εμπορικές Δεσμεύσεις (Αξία)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 xml:space="preserve">Συνολική Αξία Πωλήσεων / Δεσμεύσεων  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 xml:space="preserve">σε </w:t>
            </w:r>
            <w:r w:rsidRPr="000E212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sz w:val="20"/>
                <w:szCs w:val="20"/>
              </w:rPr>
              <w:t>Γ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sz w:val="20"/>
                <w:szCs w:val="20"/>
              </w:rPr>
              <w:t xml:space="preserve">Κερδοφορία 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Μεταβολή στα Συνολικά Κέρδη προ Φόρων και Αποσβέσεων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 xml:space="preserve">σε </w:t>
            </w:r>
            <w:r w:rsidRPr="000E212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sz w:val="20"/>
                <w:szCs w:val="20"/>
              </w:rPr>
              <w:t>Δ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sz w:val="20"/>
                <w:szCs w:val="20"/>
              </w:rPr>
              <w:t>Παρουσία σε νέες αγορές ή / και σε Ευρωπαϊκές και Διεθνείς αγορές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Αριθμός Προϊόντων / Υπηρεσιών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>Σε απόλυτο αριθμό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Μεταβολή Αξίας Πωλήσεων / Δεσμεύσεων στο Εξωτερικό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>Σε απόλυτο αριθμό</w:t>
            </w:r>
            <w:r w:rsidRPr="000E2124">
              <w:rPr>
                <w:rFonts w:ascii="Arial" w:hAnsi="Arial" w:cs="Arial"/>
                <w:sz w:val="20"/>
                <w:szCs w:val="20"/>
              </w:rPr>
              <w:t xml:space="preserve"> ή σε €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bCs/>
                <w:sz w:val="20"/>
                <w:szCs w:val="20"/>
              </w:rPr>
              <w:t>Ε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Πράσινη Ανάπτυξη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92A56" w:rsidRPr="000E2124" w:rsidTr="00892A56">
        <w:tc>
          <w:tcPr>
            <w:tcW w:w="518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center"/>
          </w:tcPr>
          <w:p w:rsidR="00892A56" w:rsidRPr="000E2124" w:rsidRDefault="00892A56" w:rsidP="00892A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Δαπάνες για Έργα, Συστήματα και Πιστοποιήσεις για την μείωση του περιβαλλοντικού αποτυπώματος</w:t>
            </w:r>
          </w:p>
        </w:tc>
        <w:tc>
          <w:tcPr>
            <w:tcW w:w="1080" w:type="dxa"/>
            <w:vAlign w:val="center"/>
          </w:tcPr>
          <w:p w:rsidR="00892A56" w:rsidRPr="000E2124" w:rsidRDefault="00892A56" w:rsidP="00892A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 xml:space="preserve">σε </w:t>
            </w:r>
            <w:r w:rsidRPr="000E212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1680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56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92A56" w:rsidRPr="000E2124" w:rsidRDefault="00892A56" w:rsidP="00892A56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</w:tbl>
    <w:p w:rsidR="00CD79B5" w:rsidRDefault="00CD79B5" w:rsidP="00CD79B5">
      <w:pPr>
        <w:jc w:val="both"/>
        <w:rPr>
          <w:sz w:val="28"/>
          <w:szCs w:val="28"/>
        </w:rPr>
      </w:pPr>
    </w:p>
    <w:p w:rsidR="00CD79B5" w:rsidRPr="00CD79B5" w:rsidRDefault="00CD79B5" w:rsidP="00CD79B5">
      <w:pPr>
        <w:jc w:val="both"/>
        <w:rPr>
          <w:sz w:val="28"/>
          <w:szCs w:val="28"/>
        </w:rPr>
      </w:pPr>
      <w:r w:rsidRPr="00CD79B5">
        <w:rPr>
          <w:sz w:val="28"/>
          <w:szCs w:val="28"/>
        </w:rPr>
        <w:t>Νόμιμος Εκπρόσωπος…………………………..</w:t>
      </w:r>
    </w:p>
    <w:p w:rsidR="00CD79B5" w:rsidRPr="00CD79B5" w:rsidRDefault="00CD79B5" w:rsidP="00CD79B5">
      <w:pPr>
        <w:jc w:val="both"/>
        <w:rPr>
          <w:sz w:val="28"/>
          <w:szCs w:val="28"/>
        </w:rPr>
      </w:pPr>
      <w:r w:rsidRPr="00CD79B5">
        <w:rPr>
          <w:sz w:val="28"/>
          <w:szCs w:val="28"/>
        </w:rPr>
        <w:t xml:space="preserve">Σφραγίδα /Υπογραφή </w:t>
      </w:r>
    </w:p>
    <w:p w:rsidR="00CD79B5" w:rsidRDefault="00CD79B5" w:rsidP="00892A56">
      <w:pPr>
        <w:jc w:val="both"/>
        <w:rPr>
          <w:rFonts w:ascii="Arial" w:hAnsi="Arial" w:cs="Arial"/>
          <w:b/>
          <w:sz w:val="22"/>
          <w:szCs w:val="22"/>
        </w:rPr>
      </w:pPr>
    </w:p>
    <w:p w:rsidR="00CD79B5" w:rsidRDefault="00CD79B5" w:rsidP="00892A56">
      <w:pPr>
        <w:jc w:val="both"/>
        <w:rPr>
          <w:rFonts w:ascii="Arial" w:hAnsi="Arial" w:cs="Arial"/>
          <w:b/>
          <w:sz w:val="22"/>
          <w:szCs w:val="22"/>
        </w:rPr>
      </w:pPr>
    </w:p>
    <w:p w:rsidR="00CD79B5" w:rsidRDefault="00CD79B5" w:rsidP="00892A56">
      <w:pPr>
        <w:jc w:val="both"/>
        <w:rPr>
          <w:rFonts w:ascii="Arial" w:hAnsi="Arial" w:cs="Arial"/>
          <w:b/>
          <w:sz w:val="22"/>
          <w:szCs w:val="22"/>
        </w:rPr>
      </w:pPr>
    </w:p>
    <w:p w:rsidR="00CD79B5" w:rsidRDefault="00CD79B5" w:rsidP="00892A56">
      <w:pPr>
        <w:jc w:val="both"/>
        <w:rPr>
          <w:rFonts w:ascii="Arial" w:hAnsi="Arial" w:cs="Arial"/>
          <w:b/>
          <w:sz w:val="22"/>
          <w:szCs w:val="22"/>
        </w:rPr>
      </w:pPr>
    </w:p>
    <w:p w:rsidR="00CD79B5" w:rsidRDefault="00CD79B5" w:rsidP="00892A56">
      <w:pPr>
        <w:jc w:val="both"/>
        <w:rPr>
          <w:rFonts w:ascii="Arial" w:hAnsi="Arial" w:cs="Arial"/>
          <w:b/>
          <w:sz w:val="22"/>
          <w:szCs w:val="22"/>
        </w:rPr>
      </w:pPr>
    </w:p>
    <w:p w:rsidR="00892A56" w:rsidRPr="00CD79B5" w:rsidRDefault="00892A56" w:rsidP="00892A56">
      <w:pPr>
        <w:jc w:val="both"/>
        <w:rPr>
          <w:rFonts w:ascii="Arial" w:hAnsi="Arial" w:cs="Arial"/>
          <w:b/>
          <w:sz w:val="28"/>
          <w:szCs w:val="28"/>
        </w:rPr>
      </w:pPr>
      <w:r w:rsidRPr="00CD79B5">
        <w:rPr>
          <w:rFonts w:ascii="Arial" w:hAnsi="Arial" w:cs="Arial"/>
          <w:b/>
          <w:sz w:val="28"/>
          <w:szCs w:val="28"/>
        </w:rPr>
        <w:t>ΠΙΝΑΚΑΣ 3</w:t>
      </w:r>
    </w:p>
    <w:p w:rsidR="00892A56" w:rsidRPr="00892A56" w:rsidRDefault="00892A56" w:rsidP="00892A56">
      <w:pPr>
        <w:jc w:val="both"/>
        <w:rPr>
          <w:rFonts w:ascii="Arial" w:hAnsi="Arial" w:cs="Arial"/>
          <w:b/>
          <w:sz w:val="22"/>
          <w:szCs w:val="22"/>
        </w:rPr>
      </w:pPr>
    </w:p>
    <w:p w:rsidR="00892A56" w:rsidRPr="000E2124" w:rsidRDefault="00892A56" w:rsidP="00892A56">
      <w:pPr>
        <w:jc w:val="both"/>
        <w:rPr>
          <w:rFonts w:ascii="Arial" w:hAnsi="Arial" w:cs="Arial"/>
          <w:sz w:val="22"/>
          <w:szCs w:val="22"/>
        </w:rPr>
      </w:pPr>
      <w:r w:rsidRPr="000E2124">
        <w:rPr>
          <w:rFonts w:ascii="Arial" w:hAnsi="Arial" w:cs="Arial"/>
          <w:b/>
          <w:sz w:val="22"/>
          <w:szCs w:val="22"/>
        </w:rPr>
        <w:t>Περίπτωση 2</w:t>
      </w:r>
      <w:r w:rsidRPr="000E2124">
        <w:rPr>
          <w:rFonts w:ascii="Arial" w:hAnsi="Arial" w:cs="Arial"/>
          <w:b/>
          <w:sz w:val="22"/>
          <w:szCs w:val="22"/>
          <w:vertAlign w:val="superscript"/>
        </w:rPr>
        <w:t>η</w:t>
      </w:r>
      <w:r w:rsidRPr="000E2124">
        <w:rPr>
          <w:rFonts w:ascii="Arial" w:hAnsi="Arial" w:cs="Arial"/>
          <w:b/>
          <w:sz w:val="22"/>
          <w:szCs w:val="22"/>
        </w:rPr>
        <w:t xml:space="preserve"> :</w:t>
      </w:r>
      <w:r w:rsidRPr="000E2124">
        <w:rPr>
          <w:rFonts w:ascii="Arial" w:hAnsi="Arial" w:cs="Arial"/>
          <w:sz w:val="22"/>
          <w:szCs w:val="22"/>
        </w:rPr>
        <w:t xml:space="preserve"> Επιχειρήσεις που έχουν κλείσει τουλάχιστον μία έως και πέντε πλήρεις διαχειριστικές χρήσεις. </w:t>
      </w:r>
    </w:p>
    <w:tbl>
      <w:tblPr>
        <w:tblpPr w:leftFromText="180" w:rightFromText="180" w:vertAnchor="text" w:horzAnchor="margin" w:tblpY="14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2592"/>
        <w:gridCol w:w="1080"/>
        <w:gridCol w:w="1050"/>
        <w:gridCol w:w="1418"/>
        <w:gridCol w:w="1417"/>
        <w:gridCol w:w="1418"/>
      </w:tblGrid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Δείκτης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Μονάδες</w:t>
            </w:r>
          </w:p>
        </w:tc>
        <w:tc>
          <w:tcPr>
            <w:tcW w:w="105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2011</w:t>
            </w:r>
          </w:p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(</w:t>
            </w:r>
            <w:r w:rsidRPr="000E2124">
              <w:rPr>
                <w:rFonts w:ascii="Arial Narrow" w:hAnsi="Arial Narrow" w:cs="Arial"/>
                <w:b/>
                <w:bCs/>
                <w:sz w:val="16"/>
                <w:szCs w:val="16"/>
              </w:rPr>
              <w:t>ΕΤΟΣ  ΑΝΑΦΟΡΑΣ)</w:t>
            </w:r>
          </w:p>
        </w:tc>
        <w:tc>
          <w:tcPr>
            <w:tcW w:w="14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Pr="00892A5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ος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χρόνος μετά την ημερομηνία ολοκλήρωσης </w:t>
            </w:r>
          </w:p>
        </w:tc>
        <w:tc>
          <w:tcPr>
            <w:tcW w:w="1417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Pr="00892A5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ος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χρόνος μετά την ημερομηνία ολοκλήρωσης</w:t>
            </w:r>
          </w:p>
        </w:tc>
        <w:tc>
          <w:tcPr>
            <w:tcW w:w="14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Pr="00892A56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</w:rPr>
              <w:t>ος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χρόνος μετά την ημερομηνία ολοκλήρωσης</w:t>
            </w: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Απασχόληση - Διατήρηση και Αύξηση θέσεων εργασίας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Μεταβολή αριθμού εργαζομένων σε σχέση με το έτος αναφοράς (συμπεριλαμβάνονται οι μέτοχοι)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>σε αριθμό ΕΜΕ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Καθαρές προσλήψεις μόνιμου προσωπικού (με σχέση εργασίας ορισμένου χρόνου άνω της  τριετίας ή αορίστου χρόνου)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 xml:space="preserve">σε απόλυτο αριθμό 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 xml:space="preserve">Μεταβολή απασχόλησης προσωπικού υψηλών προσόντων 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>σε αριθμό ΕΜΕ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Κύκλος Εργασιών (Πωλήσεις) ή Εμπορικές Δεσμεύσεις (Αξία)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 xml:space="preserve">Συνολική Αξία Πωλήσεων / Δεσμεύσεων  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 xml:space="preserve">σε </w:t>
            </w:r>
            <w:r w:rsidRPr="000E212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sz w:val="20"/>
                <w:szCs w:val="20"/>
              </w:rPr>
              <w:t>Γ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sz w:val="20"/>
                <w:szCs w:val="20"/>
              </w:rPr>
              <w:t xml:space="preserve">Κερδοφορία 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Μεταβολή στα Συνολικά Κέρδη προ Φόρων και Αποσβέσεων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 xml:space="preserve">σε </w:t>
            </w:r>
            <w:r w:rsidRPr="000E212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sz w:val="20"/>
                <w:szCs w:val="20"/>
              </w:rPr>
              <w:t>Δ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sz w:val="20"/>
                <w:szCs w:val="20"/>
              </w:rPr>
              <w:t>Παρουσία σε νέες αγορές ή / και σε Ευρωπαϊκές και Διεθνείς αγορές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Αριθμός Προϊόντων / Υπηρεσιών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Αξία Πωλήσεων / Δεσμεύσεων στο Εξωτερικό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bCs/>
                <w:sz w:val="20"/>
                <w:szCs w:val="20"/>
              </w:rPr>
              <w:t>Ε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Πράσινη Ανάπτυξη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Δαπάνες για Έργα, Συστήματα και Πιστοποιήσεις για την μείωση του περιβαλλοντικού αποτυπώματος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 xml:space="preserve">σε </w:t>
            </w:r>
            <w:r w:rsidRPr="000E2124">
              <w:rPr>
                <w:rFonts w:ascii="Arial" w:hAnsi="Arial" w:cs="Arial"/>
                <w:sz w:val="20"/>
                <w:szCs w:val="20"/>
                <w:lang w:val="en-US"/>
              </w:rPr>
              <w:t>€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" w:hAnsi="Arial" w:cs="Arial"/>
                <w:b/>
                <w:bCs/>
                <w:sz w:val="20"/>
                <w:szCs w:val="20"/>
              </w:rPr>
              <w:t>Στ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b/>
                <w:bCs/>
                <w:sz w:val="20"/>
                <w:szCs w:val="20"/>
              </w:rPr>
              <w:t>Ποιοτική αναβάθμιση εταιρικών δομών, προϊόντων υπηρεσιών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 xml:space="preserve">Πιστοποιημένα Συστήματα Διαχείρισης της επιχείρησης                                                   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>σε απόλυτο αριθμό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Προϊόντα με Πιστοποίηση -Σήματα Συμμόρφωσης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>Ναι / Όχι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  <w:tr w:rsidR="00C02A21" w:rsidRPr="000E2124" w:rsidTr="00C02A21">
        <w:tc>
          <w:tcPr>
            <w:tcW w:w="518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1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92" w:type="dxa"/>
            <w:vAlign w:val="center"/>
          </w:tcPr>
          <w:p w:rsidR="00C02A21" w:rsidRPr="000E2124" w:rsidRDefault="00C02A21" w:rsidP="00C02A2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E2124">
              <w:rPr>
                <w:rFonts w:ascii="Arial Narrow" w:hAnsi="Arial Narrow" w:cs="Arial"/>
                <w:sz w:val="20"/>
                <w:szCs w:val="20"/>
              </w:rPr>
              <w:t>Δαπάνες Έρευνας και Ανάπτυξης ή ανάπτυξης νέων προϊόντων / υπηρεσιών</w:t>
            </w:r>
          </w:p>
        </w:tc>
        <w:tc>
          <w:tcPr>
            <w:tcW w:w="1080" w:type="dxa"/>
            <w:vAlign w:val="center"/>
          </w:tcPr>
          <w:p w:rsidR="00C02A21" w:rsidRPr="000E2124" w:rsidRDefault="00C02A21" w:rsidP="00C02A2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0E2124">
              <w:rPr>
                <w:rFonts w:ascii="Arial Narrow" w:hAnsi="Arial Narrow" w:cs="Arial"/>
                <w:sz w:val="18"/>
                <w:szCs w:val="18"/>
              </w:rPr>
              <w:t xml:space="preserve">σε </w:t>
            </w:r>
            <w:r w:rsidRPr="000E2124">
              <w:rPr>
                <w:rFonts w:ascii="Arial Narrow" w:hAnsi="Arial Narrow" w:cs="Arial"/>
                <w:sz w:val="18"/>
                <w:szCs w:val="18"/>
                <w:lang w:val="en-US"/>
              </w:rPr>
              <w:t>€</w:t>
            </w:r>
          </w:p>
        </w:tc>
        <w:tc>
          <w:tcPr>
            <w:tcW w:w="1050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02A21" w:rsidRPr="000E2124" w:rsidRDefault="00C02A21" w:rsidP="00C02A21">
            <w:pPr>
              <w:spacing w:before="40" w:after="40" w:line="320" w:lineRule="exact"/>
              <w:jc w:val="both"/>
              <w:rPr>
                <w:rFonts w:ascii="Arial" w:hAnsi="Arial" w:cs="Arial"/>
              </w:rPr>
            </w:pPr>
          </w:p>
        </w:tc>
      </w:tr>
    </w:tbl>
    <w:p w:rsidR="00217270" w:rsidRDefault="00CD79B5" w:rsidP="00C02A21">
      <w:pPr>
        <w:jc w:val="both"/>
      </w:pPr>
    </w:p>
    <w:p w:rsidR="00CD79B5" w:rsidRDefault="00CD79B5" w:rsidP="00C02A21">
      <w:pPr>
        <w:jc w:val="both"/>
      </w:pPr>
    </w:p>
    <w:p w:rsidR="00CD79B5" w:rsidRPr="00CD79B5" w:rsidRDefault="00CD79B5" w:rsidP="00C02A21">
      <w:pPr>
        <w:jc w:val="both"/>
      </w:pPr>
    </w:p>
    <w:p w:rsidR="00CD79B5" w:rsidRDefault="00CD79B5" w:rsidP="00C02A21">
      <w:pPr>
        <w:jc w:val="both"/>
        <w:rPr>
          <w:lang w:val="en-US"/>
        </w:rPr>
      </w:pPr>
    </w:p>
    <w:p w:rsidR="00CD79B5" w:rsidRPr="00CD79B5" w:rsidRDefault="00CD79B5" w:rsidP="00C02A21">
      <w:pPr>
        <w:jc w:val="both"/>
        <w:rPr>
          <w:sz w:val="28"/>
          <w:szCs w:val="28"/>
        </w:rPr>
      </w:pPr>
      <w:r w:rsidRPr="00CD79B5">
        <w:rPr>
          <w:sz w:val="28"/>
          <w:szCs w:val="28"/>
          <w:lang w:val="en-US"/>
        </w:rPr>
        <w:t>Ν</w:t>
      </w:r>
      <w:proofErr w:type="spellStart"/>
      <w:r w:rsidRPr="00CD79B5">
        <w:rPr>
          <w:sz w:val="28"/>
          <w:szCs w:val="28"/>
        </w:rPr>
        <w:t>όμιμος</w:t>
      </w:r>
      <w:proofErr w:type="spellEnd"/>
      <w:r w:rsidRPr="00CD79B5">
        <w:rPr>
          <w:sz w:val="28"/>
          <w:szCs w:val="28"/>
        </w:rPr>
        <w:t xml:space="preserve"> Εκπρόσωπος…………………………..</w:t>
      </w:r>
    </w:p>
    <w:p w:rsidR="00CD79B5" w:rsidRPr="00CD79B5" w:rsidRDefault="00CD79B5" w:rsidP="00C02A21">
      <w:pPr>
        <w:jc w:val="both"/>
        <w:rPr>
          <w:sz w:val="28"/>
          <w:szCs w:val="28"/>
        </w:rPr>
      </w:pPr>
      <w:r w:rsidRPr="00CD79B5">
        <w:rPr>
          <w:sz w:val="28"/>
          <w:szCs w:val="28"/>
        </w:rPr>
        <w:t xml:space="preserve">Σφραγίδα /Υπογραφή </w:t>
      </w:r>
    </w:p>
    <w:sectPr w:rsidR="00CD79B5" w:rsidRPr="00CD79B5" w:rsidSect="00CD79B5">
      <w:pgSz w:w="11906" w:h="16838"/>
      <w:pgMar w:top="709" w:right="170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92A56"/>
    <w:rsid w:val="002F1856"/>
    <w:rsid w:val="003506BF"/>
    <w:rsid w:val="00604FAB"/>
    <w:rsid w:val="00892A56"/>
    <w:rsid w:val="00C02A21"/>
    <w:rsid w:val="00CD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5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Tsitsopoulos</dc:creator>
  <cp:keywords/>
  <dc:description/>
  <cp:lastModifiedBy>tsitsopoulosi</cp:lastModifiedBy>
  <cp:revision>2</cp:revision>
  <dcterms:created xsi:type="dcterms:W3CDTF">2016-03-06T19:34:00Z</dcterms:created>
  <dcterms:modified xsi:type="dcterms:W3CDTF">2016-03-07T14:03:00Z</dcterms:modified>
</cp:coreProperties>
</file>