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980" w:rsidRPr="002B6F97" w:rsidRDefault="002B6F97" w:rsidP="002B6F97">
      <w:pPr>
        <w:rPr>
          <w:b/>
          <w:noProof/>
          <w:sz w:val="28"/>
          <w:szCs w:val="28"/>
        </w:rPr>
      </w:pPr>
      <w:r w:rsidRPr="002B6F97">
        <w:rPr>
          <w:rFonts w:ascii="Calibri" w:hAnsi="Calibri"/>
          <w:b/>
          <w:noProof/>
          <w:sz w:val="28"/>
          <w:szCs w:val="28"/>
        </w:rPr>
        <w:drawing>
          <wp:inline distT="0" distB="0" distL="0" distR="0">
            <wp:extent cx="2667000" cy="876300"/>
            <wp:effectExtent l="0" t="0" r="0" b="0"/>
            <wp:docPr id="1" name="Εικόνα 1" descr="C:\Users\John\Pictures\b14474149970_logo_YPYNT_FEB-2015_new-1_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Pictures\b14474149970_logo_YPYNT_FEB-2015_new-1_el-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876300"/>
                    </a:xfrm>
                    <a:prstGeom prst="rect">
                      <a:avLst/>
                    </a:prstGeom>
                    <a:noFill/>
                    <a:ln>
                      <a:noFill/>
                    </a:ln>
                  </pic:spPr>
                </pic:pic>
              </a:graphicData>
            </a:graphic>
          </wp:inline>
        </w:drawing>
      </w:r>
      <w:r w:rsidR="000764CA" w:rsidRPr="002B6F97">
        <w:rPr>
          <w:rFonts w:ascii="Calibri" w:hAnsi="Calibri"/>
          <w:b/>
          <w:noProof/>
          <w:sz w:val="28"/>
          <w:szCs w:val="28"/>
        </w:rPr>
        <w:t xml:space="preserve">      </w:t>
      </w:r>
      <w:r w:rsidR="00801980" w:rsidRPr="00DE62D6">
        <w:rPr>
          <w:b/>
          <w:sz w:val="28"/>
          <w:szCs w:val="28"/>
        </w:rPr>
        <w:t xml:space="preserve">  </w:t>
      </w:r>
      <w:r w:rsidR="00801980">
        <w:rPr>
          <w:b/>
          <w:sz w:val="28"/>
          <w:szCs w:val="28"/>
        </w:rPr>
        <w:t xml:space="preserve">    </w:t>
      </w:r>
      <w:r w:rsidR="00801980" w:rsidRPr="00DE62D6">
        <w:rPr>
          <w:b/>
          <w:sz w:val="28"/>
          <w:szCs w:val="28"/>
        </w:rPr>
        <w:t xml:space="preserve">  </w:t>
      </w:r>
      <w:r w:rsidR="00801980">
        <w:rPr>
          <w:b/>
          <w:sz w:val="28"/>
          <w:szCs w:val="28"/>
        </w:rPr>
        <w:t xml:space="preserve"> </w:t>
      </w:r>
      <w:r>
        <w:rPr>
          <w:b/>
          <w:sz w:val="28"/>
          <w:szCs w:val="28"/>
        </w:rPr>
        <w:t xml:space="preserve">               </w:t>
      </w:r>
      <w:r w:rsidR="00801980">
        <w:rPr>
          <w:b/>
          <w:sz w:val="28"/>
          <w:szCs w:val="28"/>
        </w:rPr>
        <w:t xml:space="preserve"> </w:t>
      </w:r>
      <w:r w:rsidR="00801980" w:rsidRPr="008F0F7F">
        <w:rPr>
          <w:b/>
          <w:noProof/>
          <w:sz w:val="28"/>
          <w:szCs w:val="28"/>
        </w:rPr>
        <w:drawing>
          <wp:inline distT="0" distB="0" distL="0" distR="0">
            <wp:extent cx="1717481" cy="588397"/>
            <wp:effectExtent l="0" t="0" r="0" b="0"/>
            <wp:docPr id="6" name="10 - Εικόνα" descr="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 Εικόνα" descr="logo2.gif"/>
                    <pic:cNvPicPr>
                      <a:picLocks noChangeAspect="1" noChangeArrowheads="1"/>
                    </pic:cNvPicPr>
                  </pic:nvPicPr>
                  <pic:blipFill>
                    <a:blip r:embed="rId9" cstate="print"/>
                    <a:srcRect/>
                    <a:stretch>
                      <a:fillRect/>
                    </a:stretch>
                  </pic:blipFill>
                  <pic:spPr bwMode="auto">
                    <a:xfrm>
                      <a:off x="0" y="0"/>
                      <a:ext cx="1723765" cy="590550"/>
                    </a:xfrm>
                    <a:prstGeom prst="rect">
                      <a:avLst/>
                    </a:prstGeom>
                    <a:noFill/>
                    <a:ln w="9525">
                      <a:noFill/>
                      <a:miter lim="800000"/>
                      <a:headEnd/>
                      <a:tailEnd/>
                    </a:ln>
                  </pic:spPr>
                </pic:pic>
              </a:graphicData>
            </a:graphic>
          </wp:inline>
        </w:drawing>
      </w:r>
      <w:r w:rsidR="000764CA" w:rsidRPr="002B6F97">
        <w:rPr>
          <w:rFonts w:ascii="Calibri" w:hAnsi="Calibri"/>
          <w:b/>
          <w:noProof/>
          <w:sz w:val="28"/>
          <w:szCs w:val="28"/>
        </w:rPr>
        <w:t xml:space="preserve">   </w:t>
      </w:r>
      <w:r w:rsidR="0074476E" w:rsidRPr="002B6F97">
        <w:rPr>
          <w:rFonts w:ascii="Calibri" w:hAnsi="Calibri"/>
          <w:b/>
          <w:noProof/>
          <w:sz w:val="28"/>
          <w:szCs w:val="28"/>
        </w:rPr>
        <w:t xml:space="preserve"> </w:t>
      </w:r>
    </w:p>
    <w:p w:rsidR="00801980" w:rsidRPr="002B6F97" w:rsidRDefault="00801980" w:rsidP="000764CA">
      <w:pPr>
        <w:rPr>
          <w:b/>
          <w:noProof/>
          <w:sz w:val="28"/>
          <w:szCs w:val="28"/>
        </w:rPr>
      </w:pPr>
    </w:p>
    <w:p w:rsidR="0064460B" w:rsidRPr="002B6F97" w:rsidRDefault="000764CA" w:rsidP="000764CA">
      <w:pPr>
        <w:rPr>
          <w:b/>
          <w:sz w:val="28"/>
          <w:szCs w:val="28"/>
        </w:rPr>
      </w:pPr>
      <w:r w:rsidRPr="00464FA6">
        <w:rPr>
          <w:b/>
          <w:sz w:val="28"/>
          <w:szCs w:val="28"/>
        </w:rPr>
        <w:t xml:space="preserve"> </w:t>
      </w:r>
      <w:r w:rsidRPr="002B6F97">
        <w:rPr>
          <w:b/>
          <w:sz w:val="28"/>
          <w:szCs w:val="28"/>
        </w:rPr>
        <w:t xml:space="preserve">    </w:t>
      </w:r>
      <w:r w:rsidRPr="00DE62D6">
        <w:rPr>
          <w:b/>
          <w:sz w:val="28"/>
          <w:szCs w:val="28"/>
        </w:rPr>
        <w:tab/>
      </w:r>
      <w:r w:rsidRPr="00DE62D6">
        <w:rPr>
          <w:b/>
          <w:sz w:val="28"/>
          <w:szCs w:val="28"/>
        </w:rPr>
        <w:tab/>
      </w:r>
      <w:r w:rsidRPr="002B6F97">
        <w:rPr>
          <w:b/>
          <w:sz w:val="28"/>
          <w:szCs w:val="28"/>
        </w:rPr>
        <w:t xml:space="preserve">                                  </w:t>
      </w:r>
      <w:r w:rsidR="0074476E" w:rsidRPr="002B6F97">
        <w:rPr>
          <w:rFonts w:ascii="Calibri" w:hAnsi="Calibri"/>
          <w:b/>
          <w:noProof/>
          <w:sz w:val="28"/>
          <w:szCs w:val="28"/>
        </w:rPr>
        <w:t xml:space="preserve"> </w:t>
      </w:r>
      <w:r w:rsidR="00801980">
        <w:rPr>
          <w:rFonts w:ascii="Calibri" w:hAnsi="Calibri"/>
          <w:b/>
          <w:sz w:val="28"/>
          <w:szCs w:val="28"/>
        </w:rPr>
        <w:t xml:space="preserve"> </w:t>
      </w:r>
      <w:r w:rsidR="0064460B">
        <w:rPr>
          <w:rFonts w:ascii="Calibri" w:hAnsi="Calibri"/>
          <w:b/>
          <w:sz w:val="28"/>
          <w:szCs w:val="28"/>
        </w:rPr>
        <w:t xml:space="preserve">                                  </w:t>
      </w:r>
      <w:r w:rsidR="00B01BD7" w:rsidRPr="005224AA">
        <w:rPr>
          <w:rFonts w:ascii="Calibri" w:hAnsi="Calibri"/>
          <w:b/>
          <w:sz w:val="28"/>
          <w:szCs w:val="28"/>
        </w:rPr>
        <w:t xml:space="preserve">                  </w:t>
      </w:r>
      <w:r w:rsidR="0074476E">
        <w:rPr>
          <w:rFonts w:ascii="Calibri" w:hAnsi="Calibri"/>
          <w:b/>
          <w:sz w:val="28"/>
          <w:szCs w:val="28"/>
        </w:rPr>
        <w:t xml:space="preserve">                               </w:t>
      </w:r>
      <w:r w:rsidR="00801980">
        <w:rPr>
          <w:rFonts w:ascii="Tahoma" w:hAnsi="Tahoma" w:cs="Tahoma"/>
          <w:b/>
        </w:rPr>
        <w:t xml:space="preserve">      </w:t>
      </w:r>
      <w:r w:rsidR="00801980" w:rsidRPr="002B6F97">
        <w:rPr>
          <w:rFonts w:ascii="Tahoma" w:hAnsi="Tahoma" w:cs="Tahoma"/>
          <w:b/>
        </w:rPr>
        <w:t xml:space="preserve">                    </w:t>
      </w:r>
      <w:r w:rsidR="0074476E" w:rsidRPr="002B6F97">
        <w:rPr>
          <w:rFonts w:ascii="Tahoma" w:hAnsi="Tahoma" w:cs="Tahoma"/>
          <w:b/>
        </w:rPr>
        <w:t xml:space="preserve">                                           </w:t>
      </w:r>
      <w:r w:rsidR="00894452">
        <w:rPr>
          <w:noProof/>
        </w:rPr>
        <w:pict>
          <v:shapetype id="_x0000_t202" coordsize="21600,21600" o:spt="202" path="m,l,21600r21600,l21600,xe">
            <v:stroke joinstyle="miter"/>
            <v:path gradientshapeok="t" o:connecttype="rect"/>
          </v:shapetype>
          <v:shape id="Text Box 140" o:spid="_x0000_s1026" type="#_x0000_t202" style="position:absolute;margin-left:6pt;margin-top:11.95pt;width:477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" stroked="f" strokecolor="navy" strokeweight="2pt">
            <o:lock v:ext="edit" aspectratio="t"/>
            <v:textbox>
              <w:txbxContent>
                <w:p w:rsidR="0025490D" w:rsidRPr="008E27BF" w:rsidRDefault="0025490D" w:rsidP="0064460B">
                  <w:pPr>
                    <w:jc w:val="center"/>
                    <w:rPr>
                      <w:b/>
                    </w:rPr>
                  </w:pPr>
                  <w:r w:rsidRPr="008E27BF">
                    <w:rPr>
                      <w:b/>
                    </w:rPr>
                    <w:t>ΕΘΝΙΚΟ ΣΤΡΑΤΗΓΙΚΟ ΠΛΑΙΣΙΟ ΑΝΑΦΟΡΑΣ (</w:t>
                  </w:r>
                  <w:r w:rsidRPr="008E27BF">
                    <w:rPr>
                      <w:b/>
                      <w:lang w:val="en-US"/>
                    </w:rPr>
                    <w:t>E</w:t>
                  </w:r>
                  <w:r w:rsidRPr="008E27BF">
                    <w:rPr>
                      <w:b/>
                    </w:rPr>
                    <w:t>ΣΠΑ) 2007-2013</w:t>
                  </w:r>
                </w:p>
                <w:p w:rsidR="0025490D" w:rsidRPr="008E27BF" w:rsidRDefault="0025490D" w:rsidP="0064460B">
                  <w:pPr>
                    <w:jc w:val="center"/>
                    <w:rPr>
                      <w:b/>
                    </w:rPr>
                  </w:pPr>
                </w:p>
                <w:p w:rsidR="0025490D" w:rsidRPr="008E27BF" w:rsidRDefault="0025490D" w:rsidP="0064460B">
                  <w:pPr>
                    <w:jc w:val="center"/>
                    <w:rPr>
                      <w:b/>
                    </w:rPr>
                  </w:pPr>
                  <w:r w:rsidRPr="008E27BF">
                    <w:rPr>
                      <w:b/>
                    </w:rPr>
                    <w:t xml:space="preserve">ΕΠΙΧΕΙΡΗΣΙΑΚΟ ΠΡΟΓΡΑΜΜΑ </w:t>
                  </w:r>
                </w:p>
                <w:p w:rsidR="0025490D" w:rsidRPr="008E27BF" w:rsidRDefault="0025490D" w:rsidP="0064460B">
                  <w:pPr>
                    <w:jc w:val="center"/>
                    <w:rPr>
                      <w:b/>
                    </w:rPr>
                  </w:pPr>
                  <w:r w:rsidRPr="008E27BF">
                    <w:rPr>
                      <w:b/>
                    </w:rPr>
                    <w:t>«ΑΝΤΑΓΩΝΙΣΤΙΚΟΤΗΤΑ ΚΑΙ ΕΠΙΧΕΙΡΗΜΑΤΙΚΟΤΗΤΑ»2007-2013 (ΕΠΑΝ ΙΙ)</w:t>
                  </w:r>
                </w:p>
                <w:p w:rsidR="0025490D" w:rsidRPr="004B52F6" w:rsidRDefault="0025490D" w:rsidP="0064460B">
                  <w:pPr>
                    <w:rPr>
                      <w:rFonts w:ascii="Tahoma" w:hAnsi="Tahoma" w:cs="Tahoma"/>
                      <w:b/>
                      <w:sz w:val="28"/>
                      <w:szCs w:val="28"/>
                    </w:rPr>
                  </w:pPr>
                </w:p>
              </w:txbxContent>
            </v:textbox>
          </v:shape>
        </w:pict>
      </w:r>
    </w:p>
    <w:p w:rsidR="0064460B" w:rsidRPr="003C55CC" w:rsidRDefault="0064460B" w:rsidP="0064460B">
      <w:pPr>
        <w:jc w:val="both"/>
      </w:pPr>
    </w:p>
    <w:p w:rsidR="0064460B" w:rsidRPr="003C55CC" w:rsidRDefault="0064460B" w:rsidP="0064460B">
      <w:pPr>
        <w:pStyle w:val="Tomeas"/>
        <w:keepLines w:val="0"/>
        <w:pageBreakBefore w:val="0"/>
        <w:widowControl/>
        <w:overflowPunct/>
        <w:autoSpaceDE/>
        <w:autoSpaceDN/>
        <w:adjustRightInd/>
        <w:spacing w:before="0" w:after="0"/>
        <w:textAlignment w:val="auto"/>
        <w:rPr>
          <w:rFonts w:ascii="Times New Roman" w:hAnsi="Times New Roman"/>
          <w:szCs w:val="28"/>
        </w:rPr>
      </w:pPr>
      <w:r w:rsidRPr="003C55CC">
        <w:rPr>
          <w:rFonts w:ascii="Times New Roman" w:hAnsi="Times New Roman"/>
          <w:b w:val="0"/>
          <w:color w:val="333399"/>
          <w:sz w:val="32"/>
          <w:szCs w:val="32"/>
        </w:rPr>
        <w:br/>
      </w:r>
      <w:r w:rsidRPr="003C55CC">
        <w:rPr>
          <w:rFonts w:ascii="Times New Roman" w:hAnsi="Times New Roman"/>
          <w:szCs w:val="28"/>
        </w:rPr>
        <w:t>ΠΡΟΓΡΑΜΜΑ</w:t>
      </w:r>
    </w:p>
    <w:p w:rsidR="0064460B" w:rsidRPr="003C55CC" w:rsidRDefault="0064460B" w:rsidP="0064460B">
      <w:pPr>
        <w:jc w:val="center"/>
        <w:rPr>
          <w:b/>
          <w:sz w:val="28"/>
          <w:szCs w:val="28"/>
        </w:rPr>
      </w:pPr>
      <w:r w:rsidRPr="003C55CC">
        <w:rPr>
          <w:b/>
          <w:sz w:val="28"/>
          <w:szCs w:val="28"/>
        </w:rPr>
        <w:t>«ΠΡΑΣΙΝΗ ΕΠΙΧΕΙΡΗΣΗ 2010»</w:t>
      </w:r>
    </w:p>
    <w:p w:rsidR="0064460B" w:rsidRPr="003C55CC" w:rsidRDefault="0064460B" w:rsidP="0064460B">
      <w:pPr>
        <w:jc w:val="center"/>
        <w:rPr>
          <w:b/>
          <w:sz w:val="28"/>
          <w:szCs w:val="28"/>
          <w:u w:val="single"/>
        </w:rPr>
      </w:pPr>
    </w:p>
    <w:p w:rsidR="00165FA2" w:rsidRPr="003C55CC" w:rsidRDefault="00165FA2" w:rsidP="00165FA2">
      <w:pPr>
        <w:pStyle w:val="Tomeas"/>
        <w:keepLines w:val="0"/>
        <w:pageBreakBefore w:val="0"/>
        <w:widowControl/>
        <w:overflowPunct/>
        <w:autoSpaceDE/>
        <w:autoSpaceDN/>
        <w:adjustRightInd/>
        <w:spacing w:before="0" w:after="0"/>
        <w:textAlignment w:val="auto"/>
        <w:rPr>
          <w:rFonts w:ascii="Times New Roman" w:hAnsi="Times New Roman"/>
          <w:sz w:val="24"/>
          <w:szCs w:val="24"/>
        </w:rPr>
      </w:pPr>
      <w:r w:rsidRPr="003C55CC">
        <w:rPr>
          <w:rFonts w:ascii="Times New Roman" w:hAnsi="Times New Roman"/>
          <w:sz w:val="24"/>
          <w:szCs w:val="24"/>
        </w:rPr>
        <w:t>ΠΡΟΓΡΑΜΜΑ</w:t>
      </w:r>
    </w:p>
    <w:p w:rsidR="00165FA2" w:rsidRPr="003C55CC" w:rsidRDefault="0076760C" w:rsidP="00165FA2">
      <w:pPr>
        <w:jc w:val="center"/>
        <w:rPr>
          <w:b/>
        </w:rPr>
      </w:pPr>
      <w:r w:rsidRPr="003C55CC">
        <w:rPr>
          <w:b/>
        </w:rPr>
        <w:t>«</w:t>
      </w:r>
      <w:r w:rsidR="002B6F97">
        <w:rPr>
          <w:b/>
          <w:lang w:val="en-US"/>
        </w:rPr>
        <w:t>NEA</w:t>
      </w:r>
      <w:r w:rsidR="002B6F97" w:rsidRPr="002B6F97">
        <w:rPr>
          <w:b/>
        </w:rPr>
        <w:t xml:space="preserve"> </w:t>
      </w:r>
      <w:r w:rsidR="002B6F97">
        <w:rPr>
          <w:b/>
          <w:lang w:val="en-US"/>
        </w:rPr>
        <w:t>KAINOTOMIKH</w:t>
      </w:r>
      <w:r w:rsidR="002B6F97" w:rsidRPr="002B6F97">
        <w:rPr>
          <w:b/>
        </w:rPr>
        <w:t xml:space="preserve"> </w:t>
      </w:r>
      <w:r w:rsidR="002B6F97">
        <w:rPr>
          <w:b/>
          <w:lang w:val="en-US"/>
        </w:rPr>
        <w:t>E</w:t>
      </w:r>
      <w:r w:rsidR="002B6F97">
        <w:rPr>
          <w:b/>
        </w:rPr>
        <w:t>ΠΙΧΕΙΡΗΜΑΤΙΚΟΤΗΤΑ</w:t>
      </w:r>
      <w:r w:rsidR="00165FA2" w:rsidRPr="003C55CC">
        <w:rPr>
          <w:b/>
        </w:rPr>
        <w:t>»</w:t>
      </w:r>
    </w:p>
    <w:p w:rsidR="00165FA2" w:rsidRPr="003C55CC" w:rsidRDefault="00165FA2" w:rsidP="00165FA2">
      <w:pPr>
        <w:jc w:val="center"/>
        <w:rPr>
          <w:b/>
          <w:u w:val="single"/>
        </w:rPr>
      </w:pPr>
    </w:p>
    <w:p w:rsidR="00706FF0" w:rsidRPr="003C55CC" w:rsidRDefault="00165FA2" w:rsidP="00165FA2">
      <w:pPr>
        <w:jc w:val="center"/>
        <w:rPr>
          <w:b/>
        </w:rPr>
      </w:pPr>
      <w:r w:rsidRPr="008E27BF">
        <w:rPr>
          <w:b/>
        </w:rPr>
        <w:t>ΕΝΤΥΠΟ</w:t>
      </w:r>
      <w:r w:rsidR="00102EEF" w:rsidRPr="008E27BF">
        <w:rPr>
          <w:b/>
        </w:rPr>
        <w:t xml:space="preserve"> ΥΠΟΒΟΛΗΣ</w:t>
      </w:r>
      <w:r w:rsidR="00B01BD7" w:rsidRPr="008E27BF">
        <w:rPr>
          <w:b/>
        </w:rPr>
        <w:t xml:space="preserve"> ΤΗΡΗΣΗΣ ΥΠΟΧΡΕΩΣΕΩΝ ΔΙΚΑΙΟΥΧΟΥ ΜΕΤΑ ΤΗΝ ΟΛΟΚΛΗΡΩΣΗ ΤΗΣ ΠΡΑΞΗΣ</w:t>
      </w:r>
    </w:p>
    <w:p w:rsidR="00B01BD7" w:rsidRDefault="00B01BD7" w:rsidP="00165FA2">
      <w:pPr>
        <w:jc w:val="center"/>
        <w:rPr>
          <w:rFonts w:ascii="Tahoma" w:hAnsi="Tahoma" w:cs="Tahoma"/>
          <w:b/>
        </w:rPr>
      </w:pPr>
    </w:p>
    <w:p w:rsidR="00165FA2" w:rsidRDefault="00165FA2" w:rsidP="00165FA2">
      <w:pPr>
        <w:rPr>
          <w:rFonts w:ascii="Calibri" w:hAnsi="Calibri" w:cs="Arial"/>
          <w:b/>
          <w:u w:val="single"/>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5880"/>
      </w:tblGrid>
      <w:tr w:rsidR="007E140E" w:rsidRPr="00381F37" w:rsidTr="00381F37">
        <w:trPr>
          <w:jc w:val="center"/>
        </w:trPr>
        <w:tc>
          <w:tcPr>
            <w:tcW w:w="3826" w:type="dxa"/>
            <w:tcBorders>
              <w:top w:val="single" w:sz="4" w:space="0" w:color="auto"/>
              <w:left w:val="single" w:sz="4" w:space="0" w:color="auto"/>
              <w:bottom w:val="single" w:sz="4" w:space="0" w:color="auto"/>
              <w:right w:val="single" w:sz="4" w:space="0" w:color="auto"/>
            </w:tcBorders>
          </w:tcPr>
          <w:p w:rsidR="007E140E" w:rsidRPr="00DD1278" w:rsidRDefault="007E140E" w:rsidP="00165FA2">
            <w:pPr>
              <w:rPr>
                <w:b/>
              </w:rPr>
            </w:pPr>
            <w:r w:rsidRPr="00DD1278">
              <w:rPr>
                <w:b/>
              </w:rPr>
              <w:t>Κωδικός Πράξης</w:t>
            </w:r>
            <w:r w:rsidR="00F34B4D">
              <w:rPr>
                <w:b/>
              </w:rPr>
              <w:t>(επένδυσης)</w:t>
            </w:r>
          </w:p>
        </w:tc>
        <w:tc>
          <w:tcPr>
            <w:tcW w:w="5880" w:type="dxa"/>
            <w:tcBorders>
              <w:top w:val="single" w:sz="4" w:space="0" w:color="auto"/>
              <w:left w:val="single" w:sz="4" w:space="0" w:color="auto"/>
              <w:bottom w:val="single" w:sz="4" w:space="0" w:color="auto"/>
              <w:right w:val="single" w:sz="4" w:space="0" w:color="auto"/>
            </w:tcBorders>
          </w:tcPr>
          <w:p w:rsidR="00706FF0" w:rsidRDefault="00706FF0" w:rsidP="00165FA2">
            <w:pPr>
              <w:jc w:val="both"/>
              <w:rPr>
                <w:rFonts w:ascii="Tahoma" w:hAnsi="Tahoma" w:cs="Tahoma"/>
                <w:color w:val="FF0000"/>
              </w:rPr>
            </w:pPr>
          </w:p>
          <w:p w:rsidR="002B6F97" w:rsidRPr="00523245" w:rsidRDefault="002B6F97" w:rsidP="00165FA2">
            <w:pPr>
              <w:jc w:val="both"/>
              <w:rPr>
                <w:rFonts w:ascii="Tahoma" w:hAnsi="Tahoma" w:cs="Tahoma"/>
                <w:color w:val="FF0000"/>
              </w:rPr>
            </w:pPr>
          </w:p>
        </w:tc>
      </w:tr>
      <w:tr w:rsidR="007E140E" w:rsidRPr="00381F37" w:rsidTr="00381F37">
        <w:trPr>
          <w:jc w:val="center"/>
        </w:trPr>
        <w:tc>
          <w:tcPr>
            <w:tcW w:w="3826" w:type="dxa"/>
            <w:tcBorders>
              <w:top w:val="single" w:sz="4" w:space="0" w:color="auto"/>
              <w:left w:val="single" w:sz="4" w:space="0" w:color="auto"/>
              <w:bottom w:val="single" w:sz="4" w:space="0" w:color="auto"/>
              <w:right w:val="single" w:sz="4" w:space="0" w:color="auto"/>
            </w:tcBorders>
          </w:tcPr>
          <w:p w:rsidR="00B01BD7" w:rsidRPr="00DD1278" w:rsidRDefault="007E140E" w:rsidP="00165FA2">
            <w:pPr>
              <w:rPr>
                <w:b/>
              </w:rPr>
            </w:pPr>
            <w:r w:rsidRPr="00DD1278">
              <w:rPr>
                <w:b/>
              </w:rPr>
              <w:t>Δικαιούχος</w:t>
            </w:r>
            <w:r w:rsidR="00706FF0" w:rsidRPr="00DD1278">
              <w:rPr>
                <w:b/>
                <w:lang w:val="en-US"/>
              </w:rPr>
              <w:t xml:space="preserve"> </w:t>
            </w:r>
          </w:p>
          <w:p w:rsidR="008E27BF" w:rsidRDefault="00706FF0" w:rsidP="00165FA2">
            <w:pPr>
              <w:rPr>
                <w:b/>
              </w:rPr>
            </w:pPr>
            <w:r w:rsidRPr="00DD1278">
              <w:rPr>
                <w:b/>
                <w:lang w:val="en-US"/>
              </w:rPr>
              <w:t>(</w:t>
            </w:r>
            <w:r w:rsidRPr="00DD1278">
              <w:rPr>
                <w:b/>
              </w:rPr>
              <w:t>Επωνυμία Επιχείρησης)</w:t>
            </w:r>
          </w:p>
          <w:p w:rsidR="008E27BF" w:rsidRPr="00DD1278" w:rsidRDefault="008E27BF" w:rsidP="00165FA2">
            <w:pPr>
              <w:rPr>
                <w:b/>
              </w:rPr>
            </w:pPr>
          </w:p>
        </w:tc>
        <w:tc>
          <w:tcPr>
            <w:tcW w:w="5880" w:type="dxa"/>
            <w:tcBorders>
              <w:top w:val="single" w:sz="4" w:space="0" w:color="auto"/>
              <w:left w:val="single" w:sz="4" w:space="0" w:color="auto"/>
              <w:bottom w:val="single" w:sz="4" w:space="0" w:color="auto"/>
              <w:right w:val="single" w:sz="4" w:space="0" w:color="auto"/>
            </w:tcBorders>
          </w:tcPr>
          <w:p w:rsidR="00706FF0" w:rsidRPr="00523245" w:rsidRDefault="00706FF0" w:rsidP="00165FA2">
            <w:pPr>
              <w:jc w:val="both"/>
              <w:rPr>
                <w:rFonts w:ascii="Tahoma" w:hAnsi="Tahoma" w:cs="Tahoma"/>
              </w:rPr>
            </w:pPr>
          </w:p>
        </w:tc>
      </w:tr>
      <w:tr w:rsidR="008A7546" w:rsidRPr="00381F37" w:rsidTr="00381F37">
        <w:trPr>
          <w:jc w:val="center"/>
        </w:trPr>
        <w:tc>
          <w:tcPr>
            <w:tcW w:w="3826" w:type="dxa"/>
            <w:tcBorders>
              <w:top w:val="single" w:sz="4" w:space="0" w:color="auto"/>
              <w:left w:val="single" w:sz="4" w:space="0" w:color="auto"/>
              <w:bottom w:val="single" w:sz="4" w:space="0" w:color="auto"/>
              <w:right w:val="single" w:sz="4" w:space="0" w:color="auto"/>
            </w:tcBorders>
          </w:tcPr>
          <w:p w:rsidR="008A7546" w:rsidRPr="00DD1278" w:rsidRDefault="008A7546" w:rsidP="00165FA2">
            <w:pPr>
              <w:rPr>
                <w:b/>
              </w:rPr>
            </w:pPr>
            <w:r w:rsidRPr="00DD1278">
              <w:rPr>
                <w:b/>
              </w:rPr>
              <w:t>Ημερομηνία υποβολής αίτησης</w:t>
            </w:r>
          </w:p>
          <w:p w:rsidR="008A7546" w:rsidRPr="00DD1278" w:rsidRDefault="008A7546" w:rsidP="00165FA2">
            <w:pPr>
              <w:rPr>
                <w:b/>
              </w:rPr>
            </w:pPr>
          </w:p>
        </w:tc>
        <w:tc>
          <w:tcPr>
            <w:tcW w:w="5880" w:type="dxa"/>
            <w:tcBorders>
              <w:top w:val="single" w:sz="4" w:space="0" w:color="auto"/>
              <w:left w:val="single" w:sz="4" w:space="0" w:color="auto"/>
              <w:bottom w:val="single" w:sz="4" w:space="0" w:color="auto"/>
              <w:right w:val="single" w:sz="4" w:space="0" w:color="auto"/>
            </w:tcBorders>
          </w:tcPr>
          <w:p w:rsidR="008A7546" w:rsidRPr="008E27BF" w:rsidRDefault="008A7546" w:rsidP="006A4387">
            <w:pPr>
              <w:jc w:val="both"/>
              <w:rPr>
                <w:rFonts w:ascii="Tahoma" w:hAnsi="Tahoma" w:cs="Tahoma"/>
                <w:sz w:val="18"/>
                <w:szCs w:val="18"/>
              </w:rPr>
            </w:pPr>
          </w:p>
        </w:tc>
      </w:tr>
      <w:tr w:rsidR="002767F3" w:rsidRPr="00381F37" w:rsidTr="002D1BC0">
        <w:trPr>
          <w:trHeight w:val="1674"/>
          <w:jc w:val="center"/>
        </w:trPr>
        <w:tc>
          <w:tcPr>
            <w:tcW w:w="3826" w:type="dxa"/>
            <w:tcBorders>
              <w:top w:val="single" w:sz="4" w:space="0" w:color="auto"/>
              <w:left w:val="single" w:sz="4" w:space="0" w:color="auto"/>
              <w:bottom w:val="single" w:sz="4" w:space="0" w:color="auto"/>
              <w:right w:val="single" w:sz="4" w:space="0" w:color="auto"/>
            </w:tcBorders>
          </w:tcPr>
          <w:p w:rsidR="002767F3" w:rsidRPr="00DD1278" w:rsidRDefault="002767F3" w:rsidP="00165FA2">
            <w:pPr>
              <w:rPr>
                <w:b/>
              </w:rPr>
            </w:pPr>
            <w:r>
              <w:rPr>
                <w:b/>
              </w:rPr>
              <w:t>Τύπος Ελέγχου Βάσει Δειγματοληψίας</w:t>
            </w:r>
          </w:p>
        </w:tc>
        <w:tc>
          <w:tcPr>
            <w:tcW w:w="5880" w:type="dxa"/>
            <w:tcBorders>
              <w:top w:val="single" w:sz="4" w:space="0" w:color="auto"/>
              <w:left w:val="single" w:sz="4" w:space="0" w:color="auto"/>
              <w:bottom w:val="single" w:sz="4" w:space="0" w:color="auto"/>
              <w:right w:val="single" w:sz="4" w:space="0" w:color="auto"/>
            </w:tcBorders>
          </w:tcPr>
          <w:p w:rsidR="00987799" w:rsidRPr="00987799" w:rsidRDefault="00FE5B47" w:rsidP="00987799">
            <w:pPr>
              <w:jc w:val="center"/>
              <w:rPr>
                <w:rFonts w:ascii="Tahoma" w:hAnsi="Tahoma" w:cs="Tahoma"/>
                <w:b/>
                <w:color w:val="FF0000"/>
                <w:sz w:val="22"/>
                <w:szCs w:val="22"/>
              </w:rPr>
            </w:pPr>
            <w:r>
              <w:rPr>
                <w:rFonts w:ascii="Tahoma" w:hAnsi="Tahoma" w:cs="Tahoma"/>
                <w:b/>
                <w:sz w:val="22"/>
                <w:szCs w:val="22"/>
              </w:rPr>
              <w:t>ΤΥΠΙΚΟΣ ΕΛΕΓΧΟΣ</w:t>
            </w:r>
          </w:p>
        </w:tc>
      </w:tr>
    </w:tbl>
    <w:p w:rsidR="00B01BD7" w:rsidRDefault="00894452" w:rsidP="0047296D">
      <w:pPr>
        <w:widowControl w:val="0"/>
        <w:autoSpaceDE w:val="0"/>
        <w:autoSpaceDN w:val="0"/>
        <w:adjustRightInd w:val="0"/>
      </w:pPr>
      <w:r>
        <w:rPr>
          <w:rFonts w:ascii="Calibri" w:hAnsi="Calibri" w:cs="Arial"/>
          <w:b/>
          <w:noProof/>
          <w:u w:val="single"/>
        </w:rPr>
        <w:pict>
          <v:roundrect id="AutoShape 129" o:spid="_x0000_s1029" style="position:absolute;margin-left:-6pt;margin-top:10.9pt;width:498pt;height:9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" filled="f" fillcolor="#bbe0e3" strokecolor="#339" strokeweight="2pt">
            <o:lock v:ext="edit" aspectratio="t"/>
          </v:roundrect>
        </w:pict>
      </w:r>
    </w:p>
    <w:p w:rsidR="00B01BD7" w:rsidRDefault="00326F23" w:rsidP="00165FA2">
      <w:pPr>
        <w:widowControl w:val="0"/>
        <w:autoSpaceDE w:val="0"/>
        <w:autoSpaceDN w:val="0"/>
        <w:adjustRightInd w:val="0"/>
        <w:jc w:val="center"/>
      </w:pPr>
      <w:r>
        <w:rPr>
          <w:rFonts w:ascii="Calibri" w:hAnsi="Calibri" w:cs="Arial"/>
          <w:b/>
          <w:noProof/>
          <w:u w:val="single"/>
        </w:rPr>
        <w:drawing>
          <wp:anchor distT="0" distB="0" distL="114300" distR="114300" simplePos="0" relativeHeight="251655680" behindDoc="0" locked="0" layoutInCell="1" allowOverlap="1">
            <wp:simplePos x="0" y="0"/>
            <wp:positionH relativeFrom="column">
              <wp:posOffset>127000</wp:posOffset>
            </wp:positionH>
            <wp:positionV relativeFrom="paragraph">
              <wp:posOffset>47625</wp:posOffset>
            </wp:positionV>
            <wp:extent cx="1104900" cy="709930"/>
            <wp:effectExtent l="19050" t="0" r="0" b="0"/>
            <wp:wrapNone/>
            <wp:docPr id="127" name="Εικόνα 127"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jaune"/>
                    <pic:cNvPicPr>
                      <a:picLocks noChangeAspect="1" noChangeArrowheads="1"/>
                    </pic:cNvPicPr>
                  </pic:nvPicPr>
                  <pic:blipFill>
                    <a:blip r:embed="rId10" cstate="print"/>
                    <a:srcRect/>
                    <a:stretch>
                      <a:fillRect/>
                    </a:stretch>
                  </pic:blipFill>
                  <pic:spPr bwMode="auto">
                    <a:xfrm>
                      <a:off x="0" y="0"/>
                      <a:ext cx="1104900" cy="709930"/>
                    </a:xfrm>
                    <a:prstGeom prst="rect">
                      <a:avLst/>
                    </a:prstGeom>
                    <a:noFill/>
                  </pic:spPr>
                </pic:pic>
              </a:graphicData>
            </a:graphic>
          </wp:anchor>
        </w:drawing>
      </w:r>
      <w:r>
        <w:rPr>
          <w:rFonts w:ascii="Calibri" w:hAnsi="Calibri" w:cs="Arial"/>
          <w:b/>
          <w:noProof/>
          <w:u w:val="single"/>
        </w:rPr>
        <w:drawing>
          <wp:anchor distT="0" distB="0" distL="114300" distR="114300" simplePos="0" relativeHeight="251656704" behindDoc="0" locked="0" layoutInCell="1" allowOverlap="1">
            <wp:simplePos x="0" y="0"/>
            <wp:positionH relativeFrom="column">
              <wp:posOffset>4386580</wp:posOffset>
            </wp:positionH>
            <wp:positionV relativeFrom="paragraph">
              <wp:posOffset>47625</wp:posOffset>
            </wp:positionV>
            <wp:extent cx="1600200" cy="1022350"/>
            <wp:effectExtent l="19050" t="0" r="0" b="0"/>
            <wp:wrapNone/>
            <wp:docPr id="128" name="Εικόνα 128" descr="logo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logo_espa"/>
                    <pic:cNvPicPr>
                      <a:picLocks noChangeAspect="1" noChangeArrowheads="1"/>
                    </pic:cNvPicPr>
                  </pic:nvPicPr>
                  <pic:blipFill>
                    <a:blip r:embed="rId11" cstate="print"/>
                    <a:srcRect/>
                    <a:stretch>
                      <a:fillRect/>
                    </a:stretch>
                  </pic:blipFill>
                  <pic:spPr bwMode="auto">
                    <a:xfrm>
                      <a:off x="0" y="0"/>
                      <a:ext cx="1600200" cy="1022350"/>
                    </a:xfrm>
                    <a:prstGeom prst="rect">
                      <a:avLst/>
                    </a:prstGeom>
                    <a:noFill/>
                  </pic:spPr>
                </pic:pic>
              </a:graphicData>
            </a:graphic>
          </wp:anchor>
        </w:drawing>
      </w:r>
      <w:r>
        <w:rPr>
          <w:rFonts w:ascii="Calibri" w:hAnsi="Calibri" w:cs="Arial"/>
          <w:b/>
          <w:noProof/>
          <w:u w:val="single"/>
        </w:rPr>
        <w:drawing>
          <wp:anchor distT="0" distB="0" distL="114300" distR="114300" simplePos="0" relativeHeight="251653632" behindDoc="0" locked="0" layoutInCell="1" allowOverlap="1">
            <wp:simplePos x="0" y="0"/>
            <wp:positionH relativeFrom="column">
              <wp:posOffset>2209800</wp:posOffset>
            </wp:positionH>
            <wp:positionV relativeFrom="paragraph">
              <wp:posOffset>124460</wp:posOffset>
            </wp:positionV>
            <wp:extent cx="1628140" cy="945515"/>
            <wp:effectExtent l="19050" t="0" r="0" b="0"/>
            <wp:wrapNone/>
            <wp:docPr id="125" name="Εικόνα 125" descr="LOGO+SLOGAN_HORIZONT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LOGO+SLOGAN_HORIZONTAL_"/>
                    <pic:cNvPicPr>
                      <a:picLocks noChangeAspect="1" noChangeArrowheads="1"/>
                    </pic:cNvPicPr>
                  </pic:nvPicPr>
                  <pic:blipFill>
                    <a:blip r:embed="rId12" cstate="print"/>
                    <a:srcRect/>
                    <a:stretch>
                      <a:fillRect/>
                    </a:stretch>
                  </pic:blipFill>
                  <pic:spPr bwMode="auto">
                    <a:xfrm>
                      <a:off x="0" y="0"/>
                      <a:ext cx="1628140" cy="945515"/>
                    </a:xfrm>
                    <a:prstGeom prst="rect">
                      <a:avLst/>
                    </a:prstGeom>
                    <a:noFill/>
                    <a:ln w="9525">
                      <a:noFill/>
                      <a:miter lim="800000"/>
                      <a:headEnd/>
                      <a:tailEnd/>
                    </a:ln>
                  </pic:spPr>
                </pic:pic>
              </a:graphicData>
            </a:graphic>
          </wp:anchor>
        </w:drawing>
      </w:r>
    </w:p>
    <w:p w:rsidR="00B01BD7" w:rsidRDefault="00B01BD7" w:rsidP="00165FA2">
      <w:pPr>
        <w:widowControl w:val="0"/>
        <w:autoSpaceDE w:val="0"/>
        <w:autoSpaceDN w:val="0"/>
        <w:adjustRightInd w:val="0"/>
        <w:jc w:val="center"/>
      </w:pPr>
    </w:p>
    <w:p w:rsidR="00B01BD7" w:rsidRDefault="00B01BD7" w:rsidP="00165FA2">
      <w:pPr>
        <w:widowControl w:val="0"/>
        <w:autoSpaceDE w:val="0"/>
        <w:autoSpaceDN w:val="0"/>
        <w:adjustRightInd w:val="0"/>
        <w:jc w:val="center"/>
      </w:pPr>
    </w:p>
    <w:p w:rsidR="00B01BD7" w:rsidRDefault="00B01BD7" w:rsidP="00165FA2">
      <w:pPr>
        <w:widowControl w:val="0"/>
        <w:autoSpaceDE w:val="0"/>
        <w:autoSpaceDN w:val="0"/>
        <w:adjustRightInd w:val="0"/>
        <w:jc w:val="center"/>
      </w:pPr>
    </w:p>
    <w:p w:rsidR="00B01BD7" w:rsidRDefault="00894452" w:rsidP="00165FA2">
      <w:pPr>
        <w:widowControl w:val="0"/>
        <w:autoSpaceDE w:val="0"/>
        <w:autoSpaceDN w:val="0"/>
        <w:adjustRightInd w:val="0"/>
        <w:jc w:val="center"/>
      </w:pPr>
      <w:r>
        <w:rPr>
          <w:rFonts w:ascii="Calibri" w:hAnsi="Calibri" w:cs="Arial"/>
          <w:b/>
          <w:noProof/>
          <w:u w:val="single"/>
        </w:rPr>
        <w:pict>
          <v:rect id="Rectangle 126" o:spid="_x0000_s1027" style="position:absolute;left:0;text-align:left;margin-left:6pt;margin-top:4.45pt;width:96.9pt;height:29.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" filled="f" fillcolor="#bbe0e3" stroked="f">
            <o:lock v:ext="edit" aspectratio="t"/>
            <v:textbox inset="1.93039mm,.96519mm,1.93039mm,.96519mm">
              <w:txbxContent>
                <w:p w:rsidR="0025490D" w:rsidRDefault="0025490D" w:rsidP="00165FA2">
                  <w:pPr>
                    <w:autoSpaceDE w:val="0"/>
                    <w:autoSpaceDN w:val="0"/>
                    <w:adjustRightInd w:val="0"/>
                    <w:rPr>
                      <w:rFonts w:cs="Arial"/>
                      <w:b/>
                      <w:bCs/>
                      <w:color w:val="333399"/>
                      <w:sz w:val="17"/>
                      <w:szCs w:val="22"/>
                    </w:rPr>
                  </w:pPr>
                </w:p>
                <w:p w:rsidR="0025490D" w:rsidRDefault="0025490D" w:rsidP="00165FA2">
                  <w:pPr>
                    <w:autoSpaceDE w:val="0"/>
                    <w:autoSpaceDN w:val="0"/>
                    <w:adjustRightInd w:val="0"/>
                    <w:rPr>
                      <w:rFonts w:cs="Arial"/>
                      <w:b/>
                      <w:bCs/>
                      <w:color w:val="333399"/>
                      <w:sz w:val="14"/>
                      <w:szCs w:val="18"/>
                    </w:rPr>
                  </w:pPr>
                  <w:r>
                    <w:rPr>
                      <w:rFonts w:cs="Arial"/>
                      <w:b/>
                      <w:bCs/>
                      <w:color w:val="333399"/>
                      <w:sz w:val="17"/>
                      <w:szCs w:val="22"/>
                    </w:rPr>
                    <w:t>ΕΥΡΩΠΑΪΚΗ ΕΝΩΣΗ</w:t>
                  </w:r>
                  <w:r>
                    <w:rPr>
                      <w:rFonts w:cs="Arial"/>
                      <w:b/>
                      <w:bCs/>
                      <w:color w:val="333399"/>
                      <w:sz w:val="14"/>
                      <w:szCs w:val="18"/>
                    </w:rPr>
                    <w:t xml:space="preserve"> </w:t>
                  </w:r>
                </w:p>
                <w:p w:rsidR="0025490D" w:rsidRDefault="0025490D" w:rsidP="00165FA2">
                  <w:pPr>
                    <w:autoSpaceDE w:val="0"/>
                    <w:autoSpaceDN w:val="0"/>
                    <w:adjustRightInd w:val="0"/>
                    <w:rPr>
                      <w:rFonts w:cs="Arial"/>
                      <w:b/>
                      <w:bCs/>
                      <w:color w:val="333399"/>
                      <w:sz w:val="6"/>
                      <w:szCs w:val="8"/>
                    </w:rPr>
                  </w:pPr>
                  <w:r>
                    <w:rPr>
                      <w:rFonts w:cs="Arial"/>
                      <w:b/>
                      <w:bCs/>
                      <w:color w:val="333399"/>
                      <w:sz w:val="6"/>
                      <w:szCs w:val="8"/>
                    </w:rPr>
                    <w:t>ΕΥΡΩΠΑΪΚΟ ΤΑΜΕΙΟ ΠΕΡΙΦΕΡΕΙΑΚΗΣ ΑΝΑΠΤΥΞΗΣ</w:t>
                  </w:r>
                </w:p>
              </w:txbxContent>
            </v:textbox>
          </v:rect>
        </w:pict>
      </w:r>
    </w:p>
    <w:p w:rsidR="00B01BD7" w:rsidRDefault="00894452" w:rsidP="00E74D07">
      <w:pPr>
        <w:widowControl w:val="0"/>
        <w:autoSpaceDE w:val="0"/>
        <w:autoSpaceDN w:val="0"/>
        <w:adjustRightInd w:val="0"/>
      </w:pPr>
      <w:r>
        <w:rPr>
          <w:noProof/>
        </w:rPr>
        <w:pict>
          <v:shape id="Text Box 143" o:spid="_x0000_s1028" type="#_x0000_t202" style="position:absolute;margin-left:-22.55pt;margin-top:8.5pt;width:514.55pt;height: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ncLuwIAAMI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" filled="f" stroked="f">
            <v:textbox>
              <w:txbxContent>
                <w:p w:rsidR="0025490D" w:rsidRDefault="0025490D" w:rsidP="00B01BD7">
                  <w:pPr>
                    <w:autoSpaceDE w:val="0"/>
                    <w:autoSpaceDN w:val="0"/>
                    <w:adjustRightInd w:val="0"/>
                    <w:jc w:val="center"/>
                    <w:rPr>
                      <w:rFonts w:cs="Arial"/>
                      <w:color w:val="000000"/>
                      <w:sz w:val="16"/>
                      <w:szCs w:val="16"/>
                    </w:rPr>
                  </w:pPr>
                </w:p>
                <w:p w:rsidR="0025490D" w:rsidRDefault="0025490D" w:rsidP="00B01BD7">
                  <w:pPr>
                    <w:autoSpaceDE w:val="0"/>
                    <w:autoSpaceDN w:val="0"/>
                    <w:adjustRightInd w:val="0"/>
                    <w:jc w:val="center"/>
                    <w:rPr>
                      <w:rFonts w:cs="Arial"/>
                      <w:color w:val="000000"/>
                      <w:sz w:val="16"/>
                      <w:szCs w:val="16"/>
                    </w:rPr>
                  </w:pPr>
                </w:p>
                <w:p w:rsidR="0025490D" w:rsidRDefault="0025490D" w:rsidP="00B01BD7">
                  <w:pPr>
                    <w:autoSpaceDE w:val="0"/>
                    <w:autoSpaceDN w:val="0"/>
                    <w:adjustRightInd w:val="0"/>
                    <w:jc w:val="center"/>
                    <w:rPr>
                      <w:rFonts w:cs="Arial"/>
                      <w:color w:val="000000"/>
                      <w:sz w:val="16"/>
                      <w:szCs w:val="16"/>
                      <w:lang w:val="en-US"/>
                    </w:rPr>
                  </w:pPr>
                </w:p>
                <w:p w:rsidR="0025490D" w:rsidRDefault="0025490D" w:rsidP="00B01BD7">
                  <w:pPr>
                    <w:autoSpaceDE w:val="0"/>
                    <w:autoSpaceDN w:val="0"/>
                    <w:adjustRightInd w:val="0"/>
                    <w:jc w:val="center"/>
                    <w:rPr>
                      <w:rFonts w:cs="Arial"/>
                      <w:color w:val="000000"/>
                      <w:sz w:val="16"/>
                      <w:szCs w:val="16"/>
                    </w:rPr>
                  </w:pPr>
                  <w:r>
                    <w:rPr>
                      <w:rFonts w:cs="Arial"/>
                      <w:color w:val="000000"/>
                      <w:sz w:val="16"/>
                      <w:szCs w:val="16"/>
                    </w:rPr>
                    <w:t xml:space="preserve">Με τη συγχρηματοδότηση του Ευρωπαϊκού Ταμείου Περιφερειακής Ανάπτυξης της Ευρωπαϊκής Ένωσης στο πλαίσιο του Ε. Π. Ανταγωνιστικότητα και Επιχειρηματικότητα (ΕΠΑΝ ΙΙ) και των ΠΕΠ Μακεδονίας – Θράκης, ΠΕΠ Κρήτης και Νήσων Αιγαίου, ΠΕΠ Θεσσαλίας – Στερεάς Ελλάδας – Ηπείρου, </w:t>
                  </w:r>
                </w:p>
                <w:p w:rsidR="0025490D" w:rsidRDefault="0025490D" w:rsidP="00B01BD7">
                  <w:pPr>
                    <w:autoSpaceDE w:val="0"/>
                    <w:autoSpaceDN w:val="0"/>
                    <w:adjustRightInd w:val="0"/>
                    <w:jc w:val="center"/>
                    <w:rPr>
                      <w:rFonts w:cs="Arial"/>
                      <w:color w:val="000000"/>
                      <w:sz w:val="16"/>
                      <w:szCs w:val="16"/>
                    </w:rPr>
                  </w:pPr>
                  <w:r>
                    <w:rPr>
                      <w:rFonts w:cs="Arial"/>
                      <w:color w:val="000000"/>
                      <w:sz w:val="16"/>
                      <w:szCs w:val="16"/>
                    </w:rPr>
                    <w:t>ΠΕΠ Αττικής</w:t>
                  </w:r>
                </w:p>
                <w:p w:rsidR="0025490D" w:rsidRDefault="0025490D" w:rsidP="00B01BD7">
                  <w:pPr>
                    <w:autoSpaceDE w:val="0"/>
                    <w:autoSpaceDN w:val="0"/>
                    <w:adjustRightInd w:val="0"/>
                    <w:jc w:val="center"/>
                    <w:rPr>
                      <w:rFonts w:cs="Arial"/>
                      <w:color w:val="000000"/>
                      <w:sz w:val="16"/>
                      <w:szCs w:val="16"/>
                    </w:rPr>
                  </w:pPr>
                </w:p>
              </w:txbxContent>
            </v:textbox>
          </v:shape>
        </w:pict>
      </w:r>
    </w:p>
    <w:p w:rsidR="00B01BD7" w:rsidRDefault="00B01BD7" w:rsidP="00165FA2">
      <w:pPr>
        <w:widowControl w:val="0"/>
        <w:autoSpaceDE w:val="0"/>
        <w:autoSpaceDN w:val="0"/>
        <w:adjustRightInd w:val="0"/>
        <w:jc w:val="center"/>
      </w:pPr>
    </w:p>
    <w:p w:rsidR="00B01BD7" w:rsidRDefault="00B01BD7" w:rsidP="00165FA2">
      <w:pPr>
        <w:widowControl w:val="0"/>
        <w:autoSpaceDE w:val="0"/>
        <w:autoSpaceDN w:val="0"/>
        <w:adjustRightInd w:val="0"/>
        <w:jc w:val="center"/>
      </w:pPr>
    </w:p>
    <w:p w:rsidR="00B01BD7" w:rsidRDefault="00B01BD7" w:rsidP="00165FA2">
      <w:pPr>
        <w:widowControl w:val="0"/>
        <w:autoSpaceDE w:val="0"/>
        <w:autoSpaceDN w:val="0"/>
        <w:adjustRightInd w:val="0"/>
        <w:jc w:val="center"/>
      </w:pPr>
    </w:p>
    <w:p w:rsidR="00B01BD7" w:rsidRDefault="00B01BD7" w:rsidP="00165FA2">
      <w:pPr>
        <w:widowControl w:val="0"/>
        <w:autoSpaceDE w:val="0"/>
        <w:autoSpaceDN w:val="0"/>
        <w:adjustRightInd w:val="0"/>
        <w:jc w:val="center"/>
      </w:pPr>
    </w:p>
    <w:p w:rsidR="00DB78D5" w:rsidRDefault="00DB78D5" w:rsidP="00D65709">
      <w:pPr>
        <w:rPr>
          <w:rFonts w:ascii="Tahoma" w:hAnsi="Tahoma"/>
        </w:rPr>
      </w:pPr>
    </w:p>
    <w:p w:rsidR="002B6F97" w:rsidRDefault="002B6F97" w:rsidP="00D65709">
      <w:pPr>
        <w:rPr>
          <w:rFonts w:ascii="Tahoma" w:hAnsi="Tahoma"/>
        </w:rPr>
      </w:pPr>
    </w:p>
    <w:p w:rsidR="002B6F97" w:rsidRDefault="002B6F97" w:rsidP="00D65709">
      <w:pPr>
        <w:rPr>
          <w:rFonts w:ascii="Tahoma" w:hAnsi="Tahoma"/>
        </w:rPr>
      </w:pPr>
    </w:p>
    <w:p w:rsidR="002B6F97" w:rsidRDefault="002B6F97" w:rsidP="00D65709">
      <w:pPr>
        <w:rPr>
          <w:rFonts w:ascii="Tahoma" w:hAnsi="Tahoma"/>
        </w:rPr>
      </w:pPr>
    </w:p>
    <w:p w:rsidR="002B6F97" w:rsidRDefault="002B6F97" w:rsidP="00D65709">
      <w:pPr>
        <w:rPr>
          <w:rFonts w:ascii="Tahoma" w:hAnsi="Tahoma"/>
        </w:rPr>
      </w:pPr>
    </w:p>
    <w:p w:rsidR="002B6F97" w:rsidRDefault="002B6F97" w:rsidP="00D65709">
      <w:pPr>
        <w:rPr>
          <w:rFonts w:ascii="Tahoma" w:hAnsi="Tahoma"/>
        </w:rPr>
      </w:pPr>
    </w:p>
    <w:p w:rsidR="002B6F97" w:rsidRDefault="002B6F97" w:rsidP="00D65709">
      <w:pPr>
        <w:rPr>
          <w:rFonts w:ascii="Tahoma" w:hAnsi="Tahoma"/>
        </w:rPr>
      </w:pPr>
    </w:p>
    <w:p w:rsidR="002B6F97" w:rsidRDefault="002B6F97" w:rsidP="00D65709">
      <w:pPr>
        <w:rPr>
          <w:rFonts w:ascii="Tahoma" w:hAnsi="Tahoma"/>
        </w:rPr>
      </w:pPr>
    </w:p>
    <w:p w:rsidR="00D65709" w:rsidRPr="0020523B" w:rsidRDefault="00B712BD" w:rsidP="0053664F">
      <w:pPr>
        <w:pBdr>
          <w:top w:val="single" w:sz="4" w:space="1" w:color="auto"/>
          <w:left w:val="single" w:sz="4" w:space="4" w:color="auto"/>
          <w:bottom w:val="single" w:sz="4" w:space="1" w:color="auto"/>
          <w:right w:val="single" w:sz="4" w:space="4" w:color="auto"/>
        </w:pBdr>
        <w:shd w:val="clear" w:color="auto" w:fill="D9D9D9"/>
        <w:jc w:val="center"/>
        <w:rPr>
          <w:b/>
          <w:i/>
          <w:szCs w:val="28"/>
        </w:rPr>
      </w:pPr>
      <w:r w:rsidRPr="0020523B">
        <w:rPr>
          <w:b/>
          <w:i/>
          <w:szCs w:val="28"/>
        </w:rPr>
        <w:lastRenderedPageBreak/>
        <w:t xml:space="preserve">Το παρόν </w:t>
      </w:r>
      <w:r w:rsidR="0020523B">
        <w:rPr>
          <w:b/>
          <w:i/>
          <w:szCs w:val="28"/>
        </w:rPr>
        <w:t>Έ</w:t>
      </w:r>
      <w:r w:rsidRPr="0020523B">
        <w:rPr>
          <w:b/>
          <w:i/>
          <w:szCs w:val="28"/>
        </w:rPr>
        <w:t xml:space="preserve">ντυπο </w:t>
      </w:r>
      <w:r w:rsidR="0020523B">
        <w:rPr>
          <w:b/>
          <w:i/>
          <w:szCs w:val="28"/>
        </w:rPr>
        <w:t xml:space="preserve">Υποβολής </w:t>
      </w:r>
      <w:r w:rsidRPr="0020523B">
        <w:rPr>
          <w:b/>
          <w:i/>
          <w:szCs w:val="28"/>
        </w:rPr>
        <w:t>ενέχει θέση Υπεύθυνης Δήλωσης του Ν. 1599/86 και δηλώνεται υπεύθυνα ότι τα στοιχεία που αναγράφονται είναι ακριβή και αληθινά.</w:t>
      </w:r>
    </w:p>
    <w:p w:rsidR="00B712BD" w:rsidRDefault="00B712BD" w:rsidP="0053664F">
      <w:pPr>
        <w:pBdr>
          <w:top w:val="single" w:sz="4" w:space="1" w:color="auto"/>
          <w:left w:val="single" w:sz="4" w:space="4" w:color="auto"/>
          <w:bottom w:val="single" w:sz="4" w:space="1" w:color="auto"/>
          <w:right w:val="single" w:sz="4" w:space="4" w:color="auto"/>
        </w:pBdr>
        <w:shd w:val="clear" w:color="auto" w:fill="D9D9D9"/>
        <w:rPr>
          <w:szCs w:val="28"/>
        </w:rPr>
      </w:pPr>
    </w:p>
    <w:p w:rsidR="006A4387" w:rsidRDefault="006A4387" w:rsidP="00D65709">
      <w:pPr>
        <w:rPr>
          <w:b/>
          <w:szCs w:val="28"/>
        </w:rPr>
      </w:pPr>
    </w:p>
    <w:p w:rsidR="00AB6A46" w:rsidRPr="00DD1278" w:rsidRDefault="00AB6A46" w:rsidP="00D65709">
      <w:pPr>
        <w:rPr>
          <w:szCs w:val="28"/>
        </w:rPr>
      </w:pPr>
      <w:r w:rsidRPr="00DD1278">
        <w:rPr>
          <w:b/>
          <w:szCs w:val="28"/>
        </w:rPr>
        <w:t>1</w:t>
      </w:r>
      <w:r w:rsidRPr="00DD1278">
        <w:rPr>
          <w:szCs w:val="28"/>
        </w:rPr>
        <w:t xml:space="preserve">. </w:t>
      </w:r>
      <w:r w:rsidRPr="00DD1278">
        <w:rPr>
          <w:b/>
        </w:rPr>
        <w:t xml:space="preserve">ΣΤΟΙΧΕΙΑ </w:t>
      </w:r>
      <w:r w:rsidR="00F34B4D">
        <w:rPr>
          <w:b/>
        </w:rPr>
        <w:t>ΠΡΑΞΗΣ (</w:t>
      </w:r>
      <w:r w:rsidRPr="00DD1278">
        <w:rPr>
          <w:b/>
        </w:rPr>
        <w:t>ΕΠΕΝΔΥΣΗΣ</w:t>
      </w:r>
      <w:r w:rsidR="00F34B4D">
        <w:rPr>
          <w:b/>
        </w:rPr>
        <w:t>)</w:t>
      </w:r>
    </w:p>
    <w:p w:rsidR="00AB6A46" w:rsidRPr="00DD1278" w:rsidRDefault="00AB6A46" w:rsidP="00D65709">
      <w:pPr>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3"/>
        <w:gridCol w:w="4430"/>
      </w:tblGrid>
      <w:tr w:rsidR="00D65709" w:rsidRPr="00DD1278" w:rsidTr="00D92EB3">
        <w:trPr>
          <w:trHeight w:val="370"/>
          <w:jc w:val="center"/>
        </w:trPr>
        <w:tc>
          <w:tcPr>
            <w:tcW w:w="4943" w:type="dxa"/>
            <w:shd w:val="clear" w:color="auto" w:fill="D9D9D9"/>
          </w:tcPr>
          <w:p w:rsidR="00D65709" w:rsidRPr="00DD1278" w:rsidRDefault="00D65709" w:rsidP="008A1702">
            <w:pPr>
              <w:rPr>
                <w:b/>
                <w:szCs w:val="22"/>
              </w:rPr>
            </w:pPr>
            <w:r w:rsidRPr="00DD1278">
              <w:rPr>
                <w:b/>
                <w:szCs w:val="22"/>
              </w:rPr>
              <w:t xml:space="preserve">Κωδικός Πράξης </w:t>
            </w:r>
            <w:r w:rsidR="00F34B4D">
              <w:rPr>
                <w:b/>
                <w:szCs w:val="22"/>
              </w:rPr>
              <w:t>(επένδυσης)</w:t>
            </w:r>
          </w:p>
        </w:tc>
        <w:tc>
          <w:tcPr>
            <w:tcW w:w="4430" w:type="dxa"/>
            <w:shd w:val="clear" w:color="auto" w:fill="FFFFFF"/>
          </w:tcPr>
          <w:p w:rsidR="00D65709" w:rsidRPr="00DD1278" w:rsidRDefault="00D65709" w:rsidP="008167A5">
            <w:pPr>
              <w:jc w:val="center"/>
              <w:rPr>
                <w:b/>
                <w:szCs w:val="22"/>
              </w:rPr>
            </w:pPr>
          </w:p>
        </w:tc>
      </w:tr>
      <w:tr w:rsidR="00D65709" w:rsidRPr="00DD1278" w:rsidTr="00D92EB3">
        <w:trPr>
          <w:trHeight w:val="370"/>
          <w:jc w:val="center"/>
        </w:trPr>
        <w:tc>
          <w:tcPr>
            <w:tcW w:w="4943" w:type="dxa"/>
            <w:shd w:val="clear" w:color="auto" w:fill="D9D9D9"/>
          </w:tcPr>
          <w:p w:rsidR="00D65709" w:rsidRPr="00DD1278" w:rsidRDefault="00D65709" w:rsidP="008A1702">
            <w:pPr>
              <w:rPr>
                <w:b/>
                <w:szCs w:val="22"/>
              </w:rPr>
            </w:pPr>
            <w:r w:rsidRPr="00DD1278">
              <w:rPr>
                <w:b/>
                <w:szCs w:val="22"/>
              </w:rPr>
              <w:t>Επωνυμία Δικαιούχου</w:t>
            </w:r>
          </w:p>
        </w:tc>
        <w:tc>
          <w:tcPr>
            <w:tcW w:w="4430" w:type="dxa"/>
            <w:shd w:val="clear" w:color="auto" w:fill="FFFFFF"/>
          </w:tcPr>
          <w:p w:rsidR="00D65709" w:rsidRPr="00DD1278" w:rsidRDefault="00D65709" w:rsidP="008167A5">
            <w:pPr>
              <w:jc w:val="center"/>
              <w:rPr>
                <w:b/>
                <w:szCs w:val="22"/>
              </w:rPr>
            </w:pPr>
          </w:p>
        </w:tc>
      </w:tr>
      <w:tr w:rsidR="00761238" w:rsidRPr="00DD1278" w:rsidTr="00D92EB3">
        <w:trPr>
          <w:trHeight w:val="370"/>
          <w:jc w:val="center"/>
        </w:trPr>
        <w:tc>
          <w:tcPr>
            <w:tcW w:w="4943" w:type="dxa"/>
            <w:shd w:val="clear" w:color="auto" w:fill="D9D9D9"/>
          </w:tcPr>
          <w:p w:rsidR="00761238" w:rsidRPr="00DD1278" w:rsidRDefault="00761238" w:rsidP="008A1702">
            <w:pPr>
              <w:rPr>
                <w:b/>
                <w:szCs w:val="22"/>
              </w:rPr>
            </w:pPr>
            <w:r w:rsidRPr="00DD1278">
              <w:rPr>
                <w:b/>
                <w:szCs w:val="22"/>
              </w:rPr>
              <w:t>ΑΦΜ</w:t>
            </w:r>
          </w:p>
        </w:tc>
        <w:tc>
          <w:tcPr>
            <w:tcW w:w="4430" w:type="dxa"/>
            <w:shd w:val="clear" w:color="auto" w:fill="FFFFFF"/>
          </w:tcPr>
          <w:p w:rsidR="00761238" w:rsidRPr="00DD1278" w:rsidRDefault="00761238" w:rsidP="008167A5">
            <w:pPr>
              <w:jc w:val="center"/>
              <w:rPr>
                <w:b/>
                <w:szCs w:val="22"/>
              </w:rPr>
            </w:pPr>
          </w:p>
        </w:tc>
      </w:tr>
      <w:tr w:rsidR="008A7546" w:rsidRPr="00DD1278" w:rsidTr="00D92EB3">
        <w:trPr>
          <w:trHeight w:val="370"/>
          <w:jc w:val="center"/>
        </w:trPr>
        <w:tc>
          <w:tcPr>
            <w:tcW w:w="4943" w:type="dxa"/>
            <w:shd w:val="clear" w:color="auto" w:fill="D9D9D9"/>
          </w:tcPr>
          <w:p w:rsidR="008A7546" w:rsidRPr="00DD1278" w:rsidRDefault="008A7546" w:rsidP="008A1702">
            <w:pPr>
              <w:rPr>
                <w:b/>
                <w:szCs w:val="22"/>
              </w:rPr>
            </w:pPr>
            <w:r w:rsidRPr="00DD1278">
              <w:rPr>
                <w:b/>
                <w:szCs w:val="22"/>
              </w:rPr>
              <w:t>Έτος μετά την ολοκλήρωση της πράξης</w:t>
            </w:r>
          </w:p>
        </w:tc>
        <w:tc>
          <w:tcPr>
            <w:tcW w:w="4430" w:type="dxa"/>
            <w:shd w:val="clear" w:color="auto" w:fill="FFFFFF"/>
          </w:tcPr>
          <w:p w:rsidR="008E27BF" w:rsidRDefault="00EA5653" w:rsidP="008E27BF">
            <w:pPr>
              <w:rPr>
                <w:szCs w:val="22"/>
              </w:rPr>
            </w:pPr>
            <w:r>
              <w:rPr>
                <w:szCs w:val="22"/>
              </w:rPr>
              <w:t>(1)</w:t>
            </w:r>
            <w:r w:rsidR="006A4387">
              <w:rPr>
                <w:szCs w:val="22"/>
              </w:rPr>
              <w:t xml:space="preserve"> (2) (3)</w:t>
            </w:r>
            <w:r w:rsidR="002B6F97">
              <w:rPr>
                <w:szCs w:val="22"/>
              </w:rPr>
              <w:t>/Συμπληρώνεται ανάλογα με το έτος υποβολής</w:t>
            </w:r>
          </w:p>
          <w:p w:rsidR="008E27BF" w:rsidRPr="008E27BF" w:rsidRDefault="008E27BF" w:rsidP="008E27BF">
            <w:pPr>
              <w:rPr>
                <w:sz w:val="16"/>
                <w:szCs w:val="16"/>
              </w:rPr>
            </w:pPr>
          </w:p>
        </w:tc>
      </w:tr>
    </w:tbl>
    <w:p w:rsidR="007E462C" w:rsidRDefault="007E462C" w:rsidP="00D65709">
      <w:pPr>
        <w:rPr>
          <w:rFonts w:ascii="Tahoma" w:hAnsi="Tahoma" w:cs="Tahom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66"/>
        <w:gridCol w:w="3840"/>
        <w:gridCol w:w="5439"/>
        <w:gridCol w:w="77"/>
      </w:tblGrid>
      <w:tr w:rsidR="00D65709" w:rsidRPr="007A6C21" w:rsidTr="002B6F97">
        <w:trPr>
          <w:gridAfter w:val="1"/>
          <w:wAfter w:w="77" w:type="dxa"/>
          <w:jc w:val="center"/>
        </w:trPr>
        <w:tc>
          <w:tcPr>
            <w:tcW w:w="9345" w:type="dxa"/>
            <w:gridSpan w:val="3"/>
            <w:shd w:val="clear" w:color="auto" w:fill="CCCCCC"/>
          </w:tcPr>
          <w:p w:rsidR="00D65709" w:rsidRPr="00DD1278" w:rsidRDefault="00AF1FDF" w:rsidP="008A1702">
            <w:pPr>
              <w:rPr>
                <w:b/>
                <w:szCs w:val="22"/>
              </w:rPr>
            </w:pPr>
            <w:r>
              <w:rPr>
                <w:b/>
                <w:szCs w:val="22"/>
              </w:rPr>
              <w:t xml:space="preserve">ΤΑΥΤΟΤΗΤΑ </w:t>
            </w:r>
            <w:r w:rsidR="00F34B4D">
              <w:rPr>
                <w:b/>
                <w:szCs w:val="22"/>
              </w:rPr>
              <w:t>ΠΡΑΞΗΣ (</w:t>
            </w:r>
            <w:r w:rsidR="00D65709" w:rsidRPr="00DD1278">
              <w:rPr>
                <w:b/>
                <w:szCs w:val="22"/>
              </w:rPr>
              <w:t>ΕΠΕΝΔΥΣΗΣ</w:t>
            </w:r>
            <w:r w:rsidR="00F34B4D">
              <w:rPr>
                <w:b/>
                <w:szCs w:val="22"/>
              </w:rPr>
              <w:t>)</w:t>
            </w:r>
          </w:p>
        </w:tc>
      </w:tr>
      <w:tr w:rsidR="00D65709" w:rsidRPr="007A6C21" w:rsidTr="00D92EB3">
        <w:tblPrEx>
          <w:jc w:val="left"/>
          <w:shd w:val="clear" w:color="auto" w:fill="D9D9D9"/>
        </w:tblPrEx>
        <w:trPr>
          <w:gridBefore w:val="1"/>
          <w:wBefore w:w="66" w:type="dxa"/>
        </w:trPr>
        <w:tc>
          <w:tcPr>
            <w:tcW w:w="3840" w:type="dxa"/>
            <w:shd w:val="clear" w:color="auto" w:fill="D9D9D9"/>
          </w:tcPr>
          <w:p w:rsidR="00D65709" w:rsidRPr="00DD1278" w:rsidRDefault="00AF1FDF" w:rsidP="008167A5">
            <w:pPr>
              <w:rPr>
                <w:b/>
                <w:szCs w:val="22"/>
              </w:rPr>
            </w:pPr>
            <w:r>
              <w:rPr>
                <w:b/>
                <w:szCs w:val="22"/>
              </w:rPr>
              <w:t>Επιχειρησιακό Πρόγραμμα</w:t>
            </w:r>
          </w:p>
        </w:tc>
        <w:tc>
          <w:tcPr>
            <w:tcW w:w="5516" w:type="dxa"/>
            <w:gridSpan w:val="2"/>
            <w:shd w:val="clear" w:color="auto" w:fill="auto"/>
          </w:tcPr>
          <w:p w:rsidR="00D65709" w:rsidRPr="00095A9A" w:rsidRDefault="00095A9A" w:rsidP="008167A5">
            <w:pPr>
              <w:rPr>
                <w:szCs w:val="22"/>
              </w:rPr>
            </w:pPr>
            <w:r w:rsidRPr="00095A9A">
              <w:rPr>
                <w:szCs w:val="22"/>
              </w:rPr>
              <w:t>Όπως συμπληρωνόταν στην αίτηση τελικής επαλήθευσης</w:t>
            </w:r>
          </w:p>
        </w:tc>
      </w:tr>
      <w:tr w:rsidR="00D65709" w:rsidRPr="007A6C21" w:rsidTr="00D92EB3">
        <w:tblPrEx>
          <w:jc w:val="left"/>
          <w:shd w:val="clear" w:color="auto" w:fill="D9D9D9"/>
        </w:tblPrEx>
        <w:trPr>
          <w:gridBefore w:val="1"/>
          <w:wBefore w:w="66" w:type="dxa"/>
        </w:trPr>
        <w:tc>
          <w:tcPr>
            <w:tcW w:w="3840" w:type="dxa"/>
            <w:shd w:val="clear" w:color="auto" w:fill="D9D9D9"/>
          </w:tcPr>
          <w:p w:rsidR="00D65709" w:rsidRPr="00DD1278" w:rsidRDefault="00AF1FDF" w:rsidP="008167A5">
            <w:pPr>
              <w:rPr>
                <w:b/>
                <w:szCs w:val="22"/>
              </w:rPr>
            </w:pPr>
            <w:r>
              <w:rPr>
                <w:b/>
                <w:szCs w:val="22"/>
              </w:rPr>
              <w:t>Άξονας Προτεραιότητας</w:t>
            </w:r>
          </w:p>
        </w:tc>
        <w:tc>
          <w:tcPr>
            <w:tcW w:w="5516" w:type="dxa"/>
            <w:gridSpan w:val="2"/>
            <w:shd w:val="clear" w:color="auto" w:fill="auto"/>
          </w:tcPr>
          <w:p w:rsidR="00D65709" w:rsidRPr="00095A9A" w:rsidRDefault="00095A9A" w:rsidP="008167A5">
            <w:pPr>
              <w:rPr>
                <w:szCs w:val="22"/>
              </w:rPr>
            </w:pPr>
            <w:r w:rsidRPr="00095A9A">
              <w:rPr>
                <w:szCs w:val="22"/>
              </w:rPr>
              <w:t>Όπως συμπληρωνόταν στην αίτηση τελικής επαλήθευσης</w:t>
            </w:r>
          </w:p>
        </w:tc>
      </w:tr>
    </w:tbl>
    <w:p w:rsidR="00D65709" w:rsidRPr="007A6C21" w:rsidRDefault="00D65709" w:rsidP="00D65709">
      <w:pPr>
        <w:rPr>
          <w:rFonts w:ascii="Tahoma" w:hAnsi="Tahoma" w:cs="Tahom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3792"/>
        <w:gridCol w:w="5581"/>
      </w:tblGrid>
      <w:tr w:rsidR="00D65709" w:rsidRPr="007A6C21" w:rsidTr="008E27BF">
        <w:trPr>
          <w:jc w:val="center"/>
        </w:trPr>
        <w:tc>
          <w:tcPr>
            <w:tcW w:w="9373" w:type="dxa"/>
            <w:gridSpan w:val="2"/>
            <w:shd w:val="clear" w:color="auto" w:fill="CCCCCC"/>
          </w:tcPr>
          <w:p w:rsidR="00D65709" w:rsidRPr="00DD1278" w:rsidRDefault="00D65709" w:rsidP="008A1702">
            <w:pPr>
              <w:rPr>
                <w:b/>
                <w:szCs w:val="22"/>
              </w:rPr>
            </w:pPr>
            <w:r w:rsidRPr="00DD1278">
              <w:rPr>
                <w:b/>
                <w:szCs w:val="22"/>
              </w:rPr>
              <w:t xml:space="preserve">ΣΤΟΙΧΕΙΑ ΕΝΔΙΑΜΕΣΟΥ ΦΟΡΕΑ ΔΙΑΧΕΙΡΙΣΗΣ (ΕΦΔ) </w:t>
            </w:r>
          </w:p>
        </w:tc>
      </w:tr>
      <w:tr w:rsidR="00D65709" w:rsidRPr="007A6C21" w:rsidTr="008E27BF">
        <w:tblPrEx>
          <w:shd w:val="clear" w:color="auto" w:fill="auto"/>
          <w:tblLook w:val="00A0" w:firstRow="1" w:lastRow="0" w:firstColumn="1" w:lastColumn="0" w:noHBand="0" w:noVBand="0"/>
        </w:tblPrEx>
        <w:trPr>
          <w:trHeight w:val="391"/>
          <w:jc w:val="center"/>
        </w:trPr>
        <w:tc>
          <w:tcPr>
            <w:tcW w:w="3792" w:type="dxa"/>
            <w:shd w:val="clear" w:color="auto" w:fill="D9D9D9"/>
          </w:tcPr>
          <w:p w:rsidR="00D65709" w:rsidRPr="00AF1FDF" w:rsidRDefault="00AF1FDF" w:rsidP="00AF1FDF">
            <w:pPr>
              <w:jc w:val="center"/>
              <w:rPr>
                <w:b/>
                <w:szCs w:val="22"/>
              </w:rPr>
            </w:pPr>
            <w:r>
              <w:rPr>
                <w:b/>
                <w:szCs w:val="22"/>
              </w:rPr>
              <w:t>Ενδιάμεσος Φορέας</w:t>
            </w:r>
          </w:p>
        </w:tc>
        <w:tc>
          <w:tcPr>
            <w:tcW w:w="5581" w:type="dxa"/>
            <w:shd w:val="clear" w:color="auto" w:fill="auto"/>
          </w:tcPr>
          <w:p w:rsidR="00D65709" w:rsidRPr="00DD1278" w:rsidRDefault="008A7546" w:rsidP="008E27BF">
            <w:pPr>
              <w:rPr>
                <w:b/>
                <w:szCs w:val="22"/>
              </w:rPr>
            </w:pPr>
            <w:r w:rsidRPr="00DD1278">
              <w:rPr>
                <w:b/>
                <w:szCs w:val="22"/>
              </w:rPr>
              <w:t>ΕΦΕΠΑΕ</w:t>
            </w:r>
          </w:p>
        </w:tc>
      </w:tr>
      <w:tr w:rsidR="00D65709" w:rsidRPr="007A6C21" w:rsidTr="008E27BF">
        <w:tblPrEx>
          <w:shd w:val="clear" w:color="auto" w:fill="auto"/>
          <w:tblLook w:val="00A0" w:firstRow="1" w:lastRow="0" w:firstColumn="1" w:lastColumn="0" w:noHBand="0" w:noVBand="0"/>
        </w:tblPrEx>
        <w:trPr>
          <w:trHeight w:val="390"/>
          <w:jc w:val="center"/>
        </w:trPr>
        <w:tc>
          <w:tcPr>
            <w:tcW w:w="3792" w:type="dxa"/>
            <w:shd w:val="clear" w:color="auto" w:fill="D9D9D9"/>
          </w:tcPr>
          <w:p w:rsidR="00D65709" w:rsidRPr="00AF1FDF" w:rsidRDefault="00D65709" w:rsidP="008167A5">
            <w:pPr>
              <w:jc w:val="center"/>
              <w:rPr>
                <w:b/>
                <w:szCs w:val="22"/>
              </w:rPr>
            </w:pPr>
            <w:r w:rsidRPr="00AF1FDF">
              <w:rPr>
                <w:b/>
                <w:szCs w:val="22"/>
              </w:rPr>
              <w:t>Αρμόδιος Εταίρος</w:t>
            </w:r>
          </w:p>
        </w:tc>
        <w:tc>
          <w:tcPr>
            <w:tcW w:w="5581" w:type="dxa"/>
          </w:tcPr>
          <w:p w:rsidR="00D65709" w:rsidRPr="00095A9A" w:rsidRDefault="00095A9A" w:rsidP="00095A9A">
            <w:pPr>
              <w:jc w:val="both"/>
              <w:rPr>
                <w:szCs w:val="22"/>
              </w:rPr>
            </w:pPr>
            <w:r w:rsidRPr="00095A9A">
              <w:rPr>
                <w:szCs w:val="22"/>
              </w:rPr>
              <w:t>Όπως συμπληρωνόταν στην αίτηση τελικής επαλήθευσης</w:t>
            </w:r>
          </w:p>
        </w:tc>
      </w:tr>
    </w:tbl>
    <w:p w:rsidR="00D65709" w:rsidRDefault="00D65709" w:rsidP="00D65709">
      <w:pPr>
        <w:rPr>
          <w:rFonts w:ascii="Tahoma" w:hAnsi="Tahoma" w:cs="Tahoma"/>
          <w:szCs w:val="22"/>
        </w:rPr>
      </w:pPr>
    </w:p>
    <w:p w:rsidR="00761238" w:rsidRPr="00AF1FDF" w:rsidRDefault="00761238" w:rsidP="00D65709">
      <w:pPr>
        <w:rPr>
          <w:b/>
          <w:szCs w:val="22"/>
        </w:rPr>
      </w:pPr>
      <w:r w:rsidRPr="00AF1FDF">
        <w:rPr>
          <w:b/>
          <w:szCs w:val="22"/>
        </w:rPr>
        <w:t>2. ΣΤΟΙΧΕΙΑ ΠΡΑΞΗΣ (ΕΠΕΝΔΥΣΗΣ) ΠΟΥ ΥΛΟΠΟΙΗΘΗΚΕ</w:t>
      </w:r>
    </w:p>
    <w:p w:rsidR="00761238" w:rsidRPr="00AF1FDF" w:rsidRDefault="00761238" w:rsidP="00D65709">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4948"/>
        <w:gridCol w:w="4454"/>
        <w:gridCol w:w="14"/>
      </w:tblGrid>
      <w:tr w:rsidR="008A7546" w:rsidRPr="00AF1FDF" w:rsidTr="00D92EB3">
        <w:trPr>
          <w:jc w:val="center"/>
        </w:trPr>
        <w:tc>
          <w:tcPr>
            <w:tcW w:w="9416" w:type="dxa"/>
            <w:gridSpan w:val="3"/>
            <w:shd w:val="clear" w:color="auto" w:fill="D9D9D9"/>
          </w:tcPr>
          <w:p w:rsidR="008A7546" w:rsidRPr="00AF1FDF" w:rsidRDefault="00761238" w:rsidP="008A1702">
            <w:pPr>
              <w:rPr>
                <w:b/>
                <w:szCs w:val="22"/>
              </w:rPr>
            </w:pPr>
            <w:r w:rsidRPr="00AF1FDF">
              <w:rPr>
                <w:b/>
                <w:szCs w:val="22"/>
              </w:rPr>
              <w:t>2.1</w:t>
            </w:r>
            <w:r w:rsidR="008A7546" w:rsidRPr="00AF1FDF">
              <w:rPr>
                <w:b/>
                <w:szCs w:val="22"/>
              </w:rPr>
              <w:t xml:space="preserve"> ΣΤΟΙΧΕΙΑ ΤΑΥΤΟΤΗΤΑΣ ΔΙΚΑΙΟΥΧΟΥ (ΕΠΙΧΕΙΡΗΣΗΣ)</w:t>
            </w:r>
          </w:p>
        </w:tc>
      </w:tr>
      <w:tr w:rsidR="008A7546" w:rsidRPr="00AF1FDF" w:rsidTr="008E27BF">
        <w:tblPrEx>
          <w:shd w:val="clear" w:color="auto" w:fill="auto"/>
        </w:tblPrEx>
        <w:trPr>
          <w:gridAfter w:val="1"/>
          <w:wAfter w:w="14" w:type="dxa"/>
          <w:jc w:val="center"/>
        </w:trPr>
        <w:tc>
          <w:tcPr>
            <w:tcW w:w="4948" w:type="dxa"/>
            <w:tcBorders>
              <w:top w:val="single" w:sz="4" w:space="0" w:color="auto"/>
              <w:left w:val="single" w:sz="4" w:space="0" w:color="auto"/>
              <w:bottom w:val="single" w:sz="4" w:space="0" w:color="auto"/>
              <w:right w:val="single" w:sz="4" w:space="0" w:color="auto"/>
            </w:tcBorders>
          </w:tcPr>
          <w:p w:rsidR="008A7546" w:rsidRPr="00AF1FDF" w:rsidRDefault="008A7546" w:rsidP="009234B1">
            <w:pPr>
              <w:rPr>
                <w:b/>
                <w:szCs w:val="22"/>
              </w:rPr>
            </w:pPr>
            <w:r w:rsidRPr="00AF1FDF">
              <w:rPr>
                <w:b/>
                <w:szCs w:val="22"/>
              </w:rPr>
              <w:t>Νόμιμος Εκπρόσωπος</w:t>
            </w:r>
          </w:p>
        </w:tc>
        <w:tc>
          <w:tcPr>
            <w:tcW w:w="4454" w:type="dxa"/>
            <w:tcBorders>
              <w:top w:val="single" w:sz="4" w:space="0" w:color="auto"/>
              <w:left w:val="single" w:sz="4" w:space="0" w:color="auto"/>
              <w:bottom w:val="single" w:sz="4" w:space="0" w:color="auto"/>
              <w:right w:val="single" w:sz="4" w:space="0" w:color="auto"/>
            </w:tcBorders>
          </w:tcPr>
          <w:p w:rsidR="008A7546" w:rsidRPr="00AF1FDF" w:rsidRDefault="008A7546" w:rsidP="00DA6593">
            <w:pPr>
              <w:rPr>
                <w:szCs w:val="22"/>
              </w:rPr>
            </w:pPr>
          </w:p>
        </w:tc>
      </w:tr>
      <w:tr w:rsidR="00EC2C8F" w:rsidRPr="00AF1FDF" w:rsidTr="008E27BF">
        <w:tblPrEx>
          <w:shd w:val="clear" w:color="auto" w:fill="auto"/>
        </w:tblPrEx>
        <w:trPr>
          <w:gridAfter w:val="1"/>
          <w:wAfter w:w="14" w:type="dxa"/>
          <w:jc w:val="center"/>
        </w:trPr>
        <w:tc>
          <w:tcPr>
            <w:tcW w:w="4948" w:type="dxa"/>
            <w:tcBorders>
              <w:top w:val="single" w:sz="4" w:space="0" w:color="auto"/>
              <w:left w:val="single" w:sz="4" w:space="0" w:color="auto"/>
              <w:bottom w:val="single" w:sz="4" w:space="0" w:color="auto"/>
              <w:right w:val="single" w:sz="4" w:space="0" w:color="auto"/>
            </w:tcBorders>
          </w:tcPr>
          <w:p w:rsidR="00EC2C8F" w:rsidRPr="00AF1FDF" w:rsidRDefault="00EC2C8F" w:rsidP="009234B1">
            <w:pPr>
              <w:rPr>
                <w:b/>
                <w:szCs w:val="22"/>
              </w:rPr>
            </w:pPr>
            <w:r w:rsidRPr="00AF1FDF">
              <w:rPr>
                <w:b/>
                <w:szCs w:val="22"/>
              </w:rPr>
              <w:t>Τηλέφωνο Επικοινωνίας Νόμιμου Εκπροσώπου</w:t>
            </w:r>
          </w:p>
        </w:tc>
        <w:tc>
          <w:tcPr>
            <w:tcW w:w="4454" w:type="dxa"/>
            <w:tcBorders>
              <w:top w:val="single" w:sz="4" w:space="0" w:color="auto"/>
              <w:left w:val="single" w:sz="4" w:space="0" w:color="auto"/>
              <w:bottom w:val="single" w:sz="4" w:space="0" w:color="auto"/>
              <w:right w:val="single" w:sz="4" w:space="0" w:color="auto"/>
            </w:tcBorders>
          </w:tcPr>
          <w:p w:rsidR="00EC2C8F" w:rsidRDefault="00EC2C8F"/>
        </w:tc>
      </w:tr>
      <w:tr w:rsidR="00EC2C8F" w:rsidRPr="00AF1FDF" w:rsidTr="008E27BF">
        <w:tblPrEx>
          <w:shd w:val="clear" w:color="auto" w:fill="auto"/>
        </w:tblPrEx>
        <w:trPr>
          <w:jc w:val="center"/>
        </w:trPr>
        <w:tc>
          <w:tcPr>
            <w:tcW w:w="4948" w:type="dxa"/>
            <w:tcBorders>
              <w:top w:val="single" w:sz="4" w:space="0" w:color="auto"/>
              <w:left w:val="single" w:sz="4" w:space="0" w:color="auto"/>
              <w:bottom w:val="single" w:sz="4" w:space="0" w:color="auto"/>
              <w:right w:val="single" w:sz="4" w:space="0" w:color="auto"/>
            </w:tcBorders>
          </w:tcPr>
          <w:p w:rsidR="00EC2C8F" w:rsidRPr="00AF1FDF" w:rsidRDefault="00EC2C8F" w:rsidP="009234B1">
            <w:pPr>
              <w:rPr>
                <w:b/>
                <w:szCs w:val="22"/>
              </w:rPr>
            </w:pPr>
            <w:r w:rsidRPr="00AF1FDF">
              <w:rPr>
                <w:b/>
                <w:szCs w:val="22"/>
              </w:rPr>
              <w:t>Κινητό Τηλέφωνο  Νόμιμου Εκπροσώπου</w:t>
            </w:r>
          </w:p>
        </w:tc>
        <w:tc>
          <w:tcPr>
            <w:tcW w:w="4468" w:type="dxa"/>
            <w:gridSpan w:val="2"/>
            <w:tcBorders>
              <w:top w:val="single" w:sz="4" w:space="0" w:color="auto"/>
              <w:left w:val="single" w:sz="4" w:space="0" w:color="auto"/>
              <w:bottom w:val="single" w:sz="4" w:space="0" w:color="auto"/>
              <w:right w:val="single" w:sz="4" w:space="0" w:color="auto"/>
            </w:tcBorders>
          </w:tcPr>
          <w:p w:rsidR="00EC2C8F" w:rsidRDefault="00EC2C8F"/>
        </w:tc>
      </w:tr>
      <w:tr w:rsidR="00EC2C8F" w:rsidRPr="00AF1FDF" w:rsidTr="008E27BF">
        <w:tblPrEx>
          <w:shd w:val="clear" w:color="auto" w:fill="auto"/>
        </w:tblPrEx>
        <w:trPr>
          <w:jc w:val="center"/>
        </w:trPr>
        <w:tc>
          <w:tcPr>
            <w:tcW w:w="4948" w:type="dxa"/>
            <w:tcBorders>
              <w:top w:val="single" w:sz="4" w:space="0" w:color="auto"/>
              <w:left w:val="single" w:sz="4" w:space="0" w:color="auto"/>
              <w:bottom w:val="single" w:sz="4" w:space="0" w:color="auto"/>
              <w:right w:val="single" w:sz="4" w:space="0" w:color="auto"/>
            </w:tcBorders>
          </w:tcPr>
          <w:p w:rsidR="00EC2C8F" w:rsidRPr="00AF1FDF" w:rsidRDefault="00EC2C8F" w:rsidP="009234B1">
            <w:pPr>
              <w:rPr>
                <w:b/>
                <w:szCs w:val="22"/>
              </w:rPr>
            </w:pPr>
            <w:r w:rsidRPr="00AF1FDF">
              <w:rPr>
                <w:b/>
                <w:szCs w:val="22"/>
              </w:rPr>
              <w:t xml:space="preserve">Fax </w:t>
            </w:r>
          </w:p>
        </w:tc>
        <w:tc>
          <w:tcPr>
            <w:tcW w:w="4468" w:type="dxa"/>
            <w:gridSpan w:val="2"/>
            <w:tcBorders>
              <w:top w:val="single" w:sz="4" w:space="0" w:color="auto"/>
              <w:left w:val="single" w:sz="4" w:space="0" w:color="auto"/>
              <w:bottom w:val="single" w:sz="4" w:space="0" w:color="auto"/>
              <w:right w:val="single" w:sz="4" w:space="0" w:color="auto"/>
            </w:tcBorders>
          </w:tcPr>
          <w:p w:rsidR="00EC2C8F" w:rsidRDefault="00EC2C8F"/>
        </w:tc>
      </w:tr>
      <w:tr w:rsidR="00EC2C8F" w:rsidRPr="00AF1FDF" w:rsidTr="008E27BF">
        <w:tblPrEx>
          <w:shd w:val="clear" w:color="auto" w:fill="auto"/>
        </w:tblPrEx>
        <w:trPr>
          <w:jc w:val="center"/>
        </w:trPr>
        <w:tc>
          <w:tcPr>
            <w:tcW w:w="4948" w:type="dxa"/>
            <w:tcBorders>
              <w:top w:val="single" w:sz="4" w:space="0" w:color="auto"/>
              <w:left w:val="single" w:sz="4" w:space="0" w:color="auto"/>
              <w:bottom w:val="single" w:sz="4" w:space="0" w:color="auto"/>
              <w:right w:val="single" w:sz="4" w:space="0" w:color="auto"/>
            </w:tcBorders>
          </w:tcPr>
          <w:p w:rsidR="00EC2C8F" w:rsidRPr="00AF1FDF" w:rsidRDefault="00EC2C8F" w:rsidP="009234B1">
            <w:pPr>
              <w:rPr>
                <w:b/>
                <w:szCs w:val="22"/>
              </w:rPr>
            </w:pPr>
            <w:r w:rsidRPr="00AF1FDF">
              <w:rPr>
                <w:b/>
                <w:szCs w:val="22"/>
              </w:rPr>
              <w:t>e-mail</w:t>
            </w:r>
          </w:p>
        </w:tc>
        <w:tc>
          <w:tcPr>
            <w:tcW w:w="4468" w:type="dxa"/>
            <w:gridSpan w:val="2"/>
            <w:tcBorders>
              <w:top w:val="single" w:sz="4" w:space="0" w:color="auto"/>
              <w:left w:val="single" w:sz="4" w:space="0" w:color="auto"/>
              <w:bottom w:val="single" w:sz="4" w:space="0" w:color="auto"/>
              <w:right w:val="single" w:sz="4" w:space="0" w:color="auto"/>
            </w:tcBorders>
          </w:tcPr>
          <w:p w:rsidR="00EC2C8F" w:rsidRDefault="00EC2C8F"/>
        </w:tc>
      </w:tr>
      <w:tr w:rsidR="00323539" w:rsidRPr="00AF1FDF" w:rsidTr="008E27BF">
        <w:tblPrEx>
          <w:shd w:val="clear" w:color="auto" w:fill="auto"/>
        </w:tblPrEx>
        <w:trPr>
          <w:jc w:val="center"/>
        </w:trPr>
        <w:tc>
          <w:tcPr>
            <w:tcW w:w="4948" w:type="dxa"/>
            <w:tcBorders>
              <w:top w:val="single" w:sz="4" w:space="0" w:color="auto"/>
              <w:left w:val="single" w:sz="4" w:space="0" w:color="auto"/>
              <w:bottom w:val="single" w:sz="4" w:space="0" w:color="auto"/>
              <w:right w:val="single" w:sz="4" w:space="0" w:color="auto"/>
            </w:tcBorders>
          </w:tcPr>
          <w:p w:rsidR="00323539" w:rsidRPr="00AF1FDF" w:rsidRDefault="00323539" w:rsidP="009234B1">
            <w:pPr>
              <w:rPr>
                <w:b/>
                <w:szCs w:val="22"/>
              </w:rPr>
            </w:pPr>
            <w:r>
              <w:rPr>
                <w:b/>
                <w:szCs w:val="22"/>
              </w:rPr>
              <w:t xml:space="preserve">Ιστοσελίδα </w:t>
            </w:r>
          </w:p>
        </w:tc>
        <w:tc>
          <w:tcPr>
            <w:tcW w:w="4468" w:type="dxa"/>
            <w:gridSpan w:val="2"/>
            <w:tcBorders>
              <w:top w:val="single" w:sz="4" w:space="0" w:color="auto"/>
              <w:left w:val="single" w:sz="4" w:space="0" w:color="auto"/>
              <w:bottom w:val="single" w:sz="4" w:space="0" w:color="auto"/>
              <w:right w:val="single" w:sz="4" w:space="0" w:color="auto"/>
            </w:tcBorders>
          </w:tcPr>
          <w:p w:rsidR="00323539" w:rsidRDefault="00323539"/>
        </w:tc>
      </w:tr>
    </w:tbl>
    <w:p w:rsidR="007E462C" w:rsidRDefault="007E462C" w:rsidP="00D65709">
      <w:pPr>
        <w:rPr>
          <w:rFonts w:ascii="Tahoma" w:hAnsi="Tahoma" w:cs="Tahoma"/>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3"/>
        <w:gridCol w:w="4430"/>
      </w:tblGrid>
      <w:tr w:rsidR="00761238" w:rsidRPr="007A6C21" w:rsidTr="00D92EB3">
        <w:trPr>
          <w:trHeight w:val="370"/>
          <w:jc w:val="center"/>
        </w:trPr>
        <w:tc>
          <w:tcPr>
            <w:tcW w:w="9373" w:type="dxa"/>
            <w:gridSpan w:val="2"/>
            <w:shd w:val="clear" w:color="auto" w:fill="D9D9D9"/>
          </w:tcPr>
          <w:p w:rsidR="00761238" w:rsidRPr="00DD1278" w:rsidRDefault="00761238" w:rsidP="008E27BF">
            <w:pPr>
              <w:rPr>
                <w:b/>
                <w:szCs w:val="22"/>
              </w:rPr>
            </w:pPr>
            <w:r w:rsidRPr="00DD1278">
              <w:rPr>
                <w:b/>
                <w:szCs w:val="22"/>
              </w:rPr>
              <w:t>2.2. ΣΤΟΙΧΕΙΑ ΟΛΟΚΛΗΡΩΣΗ ΠΡΑΞΗΣ (ΕΠΕΝΔΥΣΗΣ)</w:t>
            </w:r>
          </w:p>
        </w:tc>
      </w:tr>
      <w:tr w:rsidR="008A7546" w:rsidRPr="007A6C21" w:rsidTr="00761238">
        <w:trPr>
          <w:trHeight w:val="370"/>
          <w:jc w:val="center"/>
        </w:trPr>
        <w:tc>
          <w:tcPr>
            <w:tcW w:w="4943" w:type="dxa"/>
            <w:shd w:val="clear" w:color="auto" w:fill="FFFFFF"/>
          </w:tcPr>
          <w:p w:rsidR="008A7546" w:rsidRPr="00DD1278" w:rsidRDefault="008A7546" w:rsidP="00495FB8">
            <w:pPr>
              <w:rPr>
                <w:b/>
                <w:szCs w:val="22"/>
              </w:rPr>
            </w:pPr>
            <w:r w:rsidRPr="00DD1278">
              <w:rPr>
                <w:b/>
                <w:szCs w:val="22"/>
              </w:rPr>
              <w:t>Μέγεθος Επιχείρησης</w:t>
            </w:r>
          </w:p>
        </w:tc>
        <w:tc>
          <w:tcPr>
            <w:tcW w:w="4430" w:type="dxa"/>
            <w:shd w:val="clear" w:color="auto" w:fill="FFFFFF"/>
          </w:tcPr>
          <w:p w:rsidR="008A7546" w:rsidRDefault="008A7546" w:rsidP="005F283F">
            <w:pPr>
              <w:rPr>
                <w:szCs w:val="22"/>
              </w:rPr>
            </w:pPr>
            <w:r w:rsidRPr="00AF1FDF">
              <w:rPr>
                <w:szCs w:val="22"/>
              </w:rPr>
              <w:t>Πολύ Μικρή/Μικρή</w:t>
            </w:r>
            <w:r w:rsidR="00AF1FDF" w:rsidRPr="00AF1FDF">
              <w:rPr>
                <w:szCs w:val="22"/>
              </w:rPr>
              <w:t>/Μεσαία</w:t>
            </w:r>
          </w:p>
          <w:p w:rsidR="005F283F" w:rsidRPr="00021773" w:rsidRDefault="005F283F" w:rsidP="006A4387">
            <w:pPr>
              <w:rPr>
                <w:szCs w:val="22"/>
              </w:rPr>
            </w:pPr>
          </w:p>
        </w:tc>
      </w:tr>
      <w:tr w:rsidR="00095A9A" w:rsidRPr="007A6C21" w:rsidTr="00761238">
        <w:trPr>
          <w:trHeight w:val="370"/>
          <w:jc w:val="center"/>
        </w:trPr>
        <w:tc>
          <w:tcPr>
            <w:tcW w:w="4943" w:type="dxa"/>
            <w:shd w:val="clear" w:color="auto" w:fill="FFFFFF"/>
          </w:tcPr>
          <w:p w:rsidR="00095A9A" w:rsidRPr="00DD1278" w:rsidRDefault="00095A9A" w:rsidP="00495FB8">
            <w:pPr>
              <w:rPr>
                <w:b/>
                <w:szCs w:val="22"/>
              </w:rPr>
            </w:pPr>
            <w:r>
              <w:rPr>
                <w:b/>
                <w:szCs w:val="22"/>
              </w:rPr>
              <w:t>Κατηγορία Επιχείρησης</w:t>
            </w:r>
          </w:p>
        </w:tc>
        <w:tc>
          <w:tcPr>
            <w:tcW w:w="4430" w:type="dxa"/>
            <w:shd w:val="clear" w:color="auto" w:fill="FFFFFF"/>
          </w:tcPr>
          <w:p w:rsidR="00095A9A" w:rsidRDefault="00095A9A" w:rsidP="006A4387">
            <w:pPr>
              <w:rPr>
                <w:szCs w:val="22"/>
              </w:rPr>
            </w:pPr>
            <w:r w:rsidRPr="00095A9A">
              <w:rPr>
                <w:szCs w:val="22"/>
              </w:rPr>
              <w:t>Υπό σύσταστη/Νεοσύστατη/Νέα</w:t>
            </w:r>
          </w:p>
          <w:p w:rsidR="00095A9A" w:rsidRPr="00095A9A" w:rsidRDefault="00095A9A" w:rsidP="006A4387">
            <w:pPr>
              <w:rPr>
                <w:szCs w:val="22"/>
              </w:rPr>
            </w:pPr>
            <w:r>
              <w:rPr>
                <w:szCs w:val="22"/>
              </w:rPr>
              <w:t>(επιλογή με βάση την ένταξη)</w:t>
            </w:r>
          </w:p>
        </w:tc>
      </w:tr>
      <w:tr w:rsidR="008E27BF" w:rsidRPr="007A6C21" w:rsidTr="00761238">
        <w:trPr>
          <w:trHeight w:val="370"/>
          <w:jc w:val="center"/>
        </w:trPr>
        <w:tc>
          <w:tcPr>
            <w:tcW w:w="4943" w:type="dxa"/>
            <w:shd w:val="clear" w:color="auto" w:fill="FFFFFF"/>
          </w:tcPr>
          <w:p w:rsidR="008E27BF" w:rsidRPr="00DD1278" w:rsidRDefault="008E27BF" w:rsidP="00495FB8">
            <w:pPr>
              <w:rPr>
                <w:b/>
                <w:szCs w:val="22"/>
              </w:rPr>
            </w:pPr>
            <w:r w:rsidRPr="00DD1278">
              <w:rPr>
                <w:b/>
                <w:szCs w:val="22"/>
              </w:rPr>
              <w:t xml:space="preserve">Ημερομηνία Έγκρισης Πράξης </w:t>
            </w:r>
          </w:p>
        </w:tc>
        <w:tc>
          <w:tcPr>
            <w:tcW w:w="4430" w:type="dxa"/>
            <w:shd w:val="clear" w:color="auto" w:fill="FFFFFF"/>
          </w:tcPr>
          <w:p w:rsidR="008E27BF" w:rsidRPr="00095A9A" w:rsidRDefault="00095A9A" w:rsidP="006A4387">
            <w:pPr>
              <w:rPr>
                <w:szCs w:val="22"/>
              </w:rPr>
            </w:pPr>
            <w:r w:rsidRPr="00095A9A">
              <w:rPr>
                <w:szCs w:val="22"/>
              </w:rPr>
              <w:t>Η ημερομηνία της υπουργικής απόφασης ένταξης της πράξης στο πρόγραμμα</w:t>
            </w:r>
            <w:r>
              <w:rPr>
                <w:szCs w:val="22"/>
              </w:rPr>
              <w:t xml:space="preserve"> (δεν είναι η ημερομηνία της ειδικής απόφασης ένταξης-χρηματοδότησης της πράξης)</w:t>
            </w:r>
          </w:p>
        </w:tc>
      </w:tr>
      <w:tr w:rsidR="008E27BF" w:rsidRPr="007A6C21" w:rsidTr="00761238">
        <w:trPr>
          <w:trHeight w:val="370"/>
          <w:jc w:val="center"/>
        </w:trPr>
        <w:tc>
          <w:tcPr>
            <w:tcW w:w="4943" w:type="dxa"/>
            <w:shd w:val="clear" w:color="auto" w:fill="FFFFFF"/>
          </w:tcPr>
          <w:p w:rsidR="008E27BF" w:rsidRPr="00DD1278" w:rsidRDefault="00095A9A" w:rsidP="00495FB8">
            <w:pPr>
              <w:rPr>
                <w:b/>
                <w:szCs w:val="22"/>
              </w:rPr>
            </w:pPr>
            <w:r>
              <w:rPr>
                <w:b/>
                <w:szCs w:val="22"/>
              </w:rPr>
              <w:t>Ημερομηνία Ολοκλήρωσης της Πράξης</w:t>
            </w:r>
          </w:p>
          <w:p w:rsidR="008E27BF" w:rsidRPr="00DD1278" w:rsidRDefault="008E27BF" w:rsidP="009234B1">
            <w:pPr>
              <w:jc w:val="center"/>
              <w:rPr>
                <w:b/>
                <w:szCs w:val="22"/>
              </w:rPr>
            </w:pPr>
          </w:p>
        </w:tc>
        <w:tc>
          <w:tcPr>
            <w:tcW w:w="4430" w:type="dxa"/>
            <w:shd w:val="clear" w:color="auto" w:fill="FFFFFF"/>
          </w:tcPr>
          <w:p w:rsidR="008E27BF" w:rsidRPr="00095A9A" w:rsidRDefault="00095A9A" w:rsidP="008E27BF">
            <w:pPr>
              <w:rPr>
                <w:szCs w:val="22"/>
              </w:rPr>
            </w:pPr>
            <w:r w:rsidRPr="00095A9A">
              <w:rPr>
                <w:szCs w:val="22"/>
              </w:rPr>
              <w:t xml:space="preserve">Η ημερομηνία ακριβούς ολοκλήρωσης της πράξης με βάση την ημερομηνία που είναι αναγραμμένη είτε στην επιστολή αποτελεσμάτων ελέγχου, είτε στην επιστολή ειδοποίησης για την υποβολή του εντύπου, είτε στο έντυπο τελικής επαλήθευσης που σας έχει αποστείλει ο </w:t>
            </w:r>
            <w:r w:rsidRPr="00095A9A">
              <w:rPr>
                <w:szCs w:val="22"/>
              </w:rPr>
              <w:lastRenderedPageBreak/>
              <w:t xml:space="preserve">ΕΦΕΠΑΕ. </w:t>
            </w:r>
          </w:p>
        </w:tc>
      </w:tr>
      <w:tr w:rsidR="00095A9A" w:rsidRPr="007A6C21" w:rsidTr="00761238">
        <w:trPr>
          <w:trHeight w:val="370"/>
          <w:jc w:val="center"/>
        </w:trPr>
        <w:tc>
          <w:tcPr>
            <w:tcW w:w="4943" w:type="dxa"/>
            <w:shd w:val="clear" w:color="auto" w:fill="FFFFFF"/>
          </w:tcPr>
          <w:p w:rsidR="00095A9A" w:rsidRDefault="00095A9A" w:rsidP="00495FB8">
            <w:pPr>
              <w:rPr>
                <w:b/>
                <w:szCs w:val="22"/>
              </w:rPr>
            </w:pPr>
            <w:r>
              <w:rPr>
                <w:b/>
                <w:szCs w:val="22"/>
              </w:rPr>
              <w:lastRenderedPageBreak/>
              <w:t>Συνολικός Πιστοποιημένος Επιχορηγούμενος Προϋπολογισμός παραλαβής της Πράξης (€)</w:t>
            </w:r>
          </w:p>
          <w:p w:rsidR="00095A9A" w:rsidRPr="00095A9A" w:rsidRDefault="00095A9A" w:rsidP="00495FB8">
            <w:pPr>
              <w:rPr>
                <w:b/>
                <w:szCs w:val="22"/>
              </w:rPr>
            </w:pPr>
          </w:p>
        </w:tc>
        <w:tc>
          <w:tcPr>
            <w:tcW w:w="4430" w:type="dxa"/>
            <w:shd w:val="clear" w:color="auto" w:fill="FFFFFF"/>
          </w:tcPr>
          <w:p w:rsidR="00095A9A" w:rsidRPr="00095A9A" w:rsidRDefault="00095A9A" w:rsidP="00095A9A">
            <w:pPr>
              <w:jc w:val="both"/>
              <w:rPr>
                <w:szCs w:val="22"/>
              </w:rPr>
            </w:pPr>
            <w:r w:rsidRPr="00095A9A">
              <w:rPr>
                <w:szCs w:val="22"/>
              </w:rPr>
              <w:t>Με βάση τα αποτελέσματα τελικής επαλήθευσης και ολοκλήρωσης της πράξης που έχει αποστείλει ο ΕΦΕΠΑΕ με το έντυπο τελικής επαλήθευσης.</w:t>
            </w:r>
          </w:p>
        </w:tc>
      </w:tr>
      <w:tr w:rsidR="00095A9A" w:rsidRPr="007A6C21" w:rsidTr="00761238">
        <w:trPr>
          <w:trHeight w:val="370"/>
          <w:jc w:val="center"/>
        </w:trPr>
        <w:tc>
          <w:tcPr>
            <w:tcW w:w="4943" w:type="dxa"/>
            <w:shd w:val="clear" w:color="auto" w:fill="FFFFFF"/>
          </w:tcPr>
          <w:p w:rsidR="00095A9A" w:rsidRDefault="00095A9A" w:rsidP="00095A9A">
            <w:pPr>
              <w:rPr>
                <w:b/>
                <w:szCs w:val="22"/>
              </w:rPr>
            </w:pPr>
            <w:r>
              <w:rPr>
                <w:b/>
                <w:szCs w:val="22"/>
              </w:rPr>
              <w:t>Αναλογούσα Δημόσια Χρηματοδότηση (επιχορήγηση)  (€)</w:t>
            </w:r>
          </w:p>
        </w:tc>
        <w:tc>
          <w:tcPr>
            <w:tcW w:w="4430" w:type="dxa"/>
            <w:shd w:val="clear" w:color="auto" w:fill="FFFFFF"/>
          </w:tcPr>
          <w:p w:rsidR="00095A9A" w:rsidRPr="00095A9A" w:rsidRDefault="00095A9A" w:rsidP="00021773">
            <w:pPr>
              <w:rPr>
                <w:szCs w:val="22"/>
              </w:rPr>
            </w:pPr>
            <w:r w:rsidRPr="00095A9A">
              <w:rPr>
                <w:szCs w:val="22"/>
              </w:rPr>
              <w:t>Το 60% του συνολικού πιστοποιημένου προϋπολογισμού. Υπάρχει στο έντυπο τελικής επαλήθευσης που έχει αποστείλει ο ΕΦΕΠΑΕ.</w:t>
            </w:r>
          </w:p>
        </w:tc>
      </w:tr>
      <w:tr w:rsidR="008E27BF" w:rsidRPr="007A6C21" w:rsidTr="00761238">
        <w:trPr>
          <w:trHeight w:val="370"/>
          <w:jc w:val="center"/>
        </w:trPr>
        <w:tc>
          <w:tcPr>
            <w:tcW w:w="4943" w:type="dxa"/>
            <w:shd w:val="clear" w:color="auto" w:fill="FFFFFF"/>
          </w:tcPr>
          <w:p w:rsidR="008E27BF" w:rsidRDefault="00095A9A" w:rsidP="00095A9A">
            <w:pPr>
              <w:rPr>
                <w:b/>
                <w:szCs w:val="22"/>
              </w:rPr>
            </w:pPr>
            <w:r>
              <w:rPr>
                <w:b/>
                <w:szCs w:val="22"/>
              </w:rPr>
              <w:t>Συνολική καταβληθείσα Δημόσια Χρηματοδότηση (επιχορήγηση)  (€)</w:t>
            </w:r>
          </w:p>
          <w:p w:rsidR="00095A9A" w:rsidRPr="00095A9A" w:rsidRDefault="00095A9A" w:rsidP="00095A9A">
            <w:pPr>
              <w:rPr>
                <w:b/>
                <w:szCs w:val="22"/>
              </w:rPr>
            </w:pPr>
          </w:p>
        </w:tc>
        <w:tc>
          <w:tcPr>
            <w:tcW w:w="4430" w:type="dxa"/>
            <w:shd w:val="clear" w:color="auto" w:fill="FFFFFF"/>
          </w:tcPr>
          <w:p w:rsidR="008E27BF" w:rsidRPr="00095A9A" w:rsidRDefault="00095A9A" w:rsidP="00021773">
            <w:pPr>
              <w:rPr>
                <w:szCs w:val="22"/>
              </w:rPr>
            </w:pPr>
            <w:r w:rsidRPr="00095A9A">
              <w:rPr>
                <w:szCs w:val="22"/>
              </w:rPr>
              <w:t>Η δημόσια χρηματοδότηση που έχει καταβληθεί πραγματικά στην επιχείρηση.</w:t>
            </w:r>
          </w:p>
        </w:tc>
      </w:tr>
      <w:tr w:rsidR="00095A9A" w:rsidRPr="007A6C21" w:rsidTr="00761238">
        <w:trPr>
          <w:trHeight w:val="370"/>
          <w:jc w:val="center"/>
        </w:trPr>
        <w:tc>
          <w:tcPr>
            <w:tcW w:w="4943" w:type="dxa"/>
            <w:shd w:val="clear" w:color="auto" w:fill="FFFFFF"/>
          </w:tcPr>
          <w:p w:rsidR="00095A9A" w:rsidRDefault="00095A9A" w:rsidP="00095A9A">
            <w:pPr>
              <w:rPr>
                <w:b/>
                <w:szCs w:val="22"/>
              </w:rPr>
            </w:pPr>
            <w:r>
              <w:rPr>
                <w:b/>
                <w:szCs w:val="22"/>
              </w:rPr>
              <w:t>Έχουν ελεγχθεί οι στόχοι και καταβληθεί η αποπληρωμή της πράξης</w:t>
            </w:r>
            <w:r w:rsidR="00323539">
              <w:rPr>
                <w:b/>
                <w:szCs w:val="22"/>
              </w:rPr>
              <w:t>;</w:t>
            </w:r>
          </w:p>
        </w:tc>
        <w:tc>
          <w:tcPr>
            <w:tcW w:w="4430" w:type="dxa"/>
            <w:shd w:val="clear" w:color="auto" w:fill="FFFFFF"/>
          </w:tcPr>
          <w:p w:rsidR="00095A9A" w:rsidRPr="00095A9A" w:rsidRDefault="00095A9A" w:rsidP="00021773">
            <w:pPr>
              <w:rPr>
                <w:szCs w:val="22"/>
              </w:rPr>
            </w:pPr>
            <w:r w:rsidRPr="00095A9A">
              <w:rPr>
                <w:szCs w:val="22"/>
              </w:rPr>
              <w:t>ΝΑΙ/</w:t>
            </w:r>
            <w:r w:rsidR="00323539">
              <w:rPr>
                <w:szCs w:val="22"/>
              </w:rPr>
              <w:t xml:space="preserve">ΟΧΙ </w:t>
            </w:r>
          </w:p>
        </w:tc>
      </w:tr>
    </w:tbl>
    <w:p w:rsidR="008A7546" w:rsidRDefault="008A7546" w:rsidP="00D65709">
      <w:pPr>
        <w:rPr>
          <w:rFonts w:ascii="Tahoma" w:hAnsi="Tahoma" w:cs="Tahoma"/>
          <w:szCs w:val="22"/>
        </w:rPr>
      </w:pPr>
    </w:p>
    <w:p w:rsidR="00D301CC" w:rsidRDefault="00D301CC" w:rsidP="00D65709">
      <w:pPr>
        <w:rPr>
          <w:rFonts w:ascii="Tahoma" w:hAnsi="Tahoma" w:cs="Tahoma"/>
          <w:szCs w:val="22"/>
        </w:rPr>
      </w:pPr>
    </w:p>
    <w:tbl>
      <w:tblPr>
        <w:tblW w:w="9498" w:type="dxa"/>
        <w:tblInd w:w="10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CellMar>
          <w:left w:w="107" w:type="dxa"/>
          <w:right w:w="107" w:type="dxa"/>
        </w:tblCellMar>
        <w:tblLook w:val="0000" w:firstRow="0" w:lastRow="0" w:firstColumn="0" w:lastColumn="0" w:noHBand="0" w:noVBand="0"/>
      </w:tblPr>
      <w:tblGrid>
        <w:gridCol w:w="1276"/>
        <w:gridCol w:w="4961"/>
        <w:gridCol w:w="3261"/>
      </w:tblGrid>
      <w:tr w:rsidR="00761238" w:rsidRPr="00165FA2" w:rsidTr="00D92EB3">
        <w:tc>
          <w:tcPr>
            <w:tcW w:w="9498" w:type="dxa"/>
            <w:gridSpan w:val="3"/>
            <w:tcBorders>
              <w:bottom w:val="single" w:sz="12" w:space="0" w:color="auto"/>
            </w:tcBorders>
            <w:shd w:val="clear" w:color="auto" w:fill="D9D9D9"/>
          </w:tcPr>
          <w:p w:rsidR="00761238" w:rsidRPr="00DD1278" w:rsidRDefault="00761238" w:rsidP="008E27BF">
            <w:pPr>
              <w:pStyle w:val="Dapanes"/>
              <w:rPr>
                <w:rFonts w:ascii="Times New Roman" w:hAnsi="Times New Roman"/>
                <w:sz w:val="24"/>
                <w:szCs w:val="24"/>
              </w:rPr>
            </w:pPr>
            <w:r w:rsidRPr="00DD1278">
              <w:rPr>
                <w:rFonts w:ascii="Times New Roman" w:hAnsi="Times New Roman"/>
                <w:sz w:val="24"/>
                <w:szCs w:val="24"/>
              </w:rPr>
              <w:t>2.3 ΣΤΟΙΧΕΙΑ ΤΟΠΟΥ ΥΛΟΠΟΙΗΣΗΣ ΠΡΑΞΗΣ</w:t>
            </w:r>
            <w:r w:rsidR="00F34B4D">
              <w:rPr>
                <w:rFonts w:ascii="Times New Roman" w:hAnsi="Times New Roman"/>
                <w:sz w:val="24"/>
                <w:szCs w:val="24"/>
              </w:rPr>
              <w:t>(ΕΠΕΝΔΥΣΗΣ)</w:t>
            </w:r>
          </w:p>
          <w:p w:rsidR="00761238" w:rsidRPr="00DD1278" w:rsidRDefault="00761238" w:rsidP="00761238">
            <w:pPr>
              <w:pStyle w:val="Dapanes"/>
              <w:jc w:val="center"/>
              <w:rPr>
                <w:rFonts w:ascii="Times New Roman" w:hAnsi="Times New Roman"/>
                <w:sz w:val="24"/>
                <w:szCs w:val="24"/>
              </w:rPr>
            </w:pPr>
          </w:p>
        </w:tc>
      </w:tr>
      <w:tr w:rsidR="00761238" w:rsidRPr="00165FA2" w:rsidTr="002F48B9">
        <w:tc>
          <w:tcPr>
            <w:tcW w:w="1276" w:type="dxa"/>
            <w:shd w:val="clear" w:color="auto" w:fill="FFFFFF"/>
          </w:tcPr>
          <w:p w:rsidR="00761238" w:rsidRPr="00AF1FDF" w:rsidRDefault="00761238" w:rsidP="009234B1">
            <w:pPr>
              <w:pStyle w:val="Dapanes"/>
              <w:keepNext w:val="0"/>
              <w:keepLines w:val="0"/>
              <w:widowControl/>
              <w:overflowPunct/>
              <w:autoSpaceDE/>
              <w:autoSpaceDN/>
              <w:adjustRightInd/>
              <w:spacing w:before="80" w:after="80"/>
              <w:jc w:val="center"/>
              <w:textAlignment w:val="auto"/>
              <w:rPr>
                <w:rFonts w:ascii="Times New Roman" w:hAnsi="Times New Roman"/>
                <w:b w:val="0"/>
                <w:sz w:val="24"/>
                <w:szCs w:val="24"/>
              </w:rPr>
            </w:pPr>
            <w:r w:rsidRPr="00AF1FDF">
              <w:rPr>
                <w:rFonts w:ascii="Times New Roman" w:hAnsi="Times New Roman"/>
                <w:b w:val="0"/>
                <w:sz w:val="24"/>
                <w:szCs w:val="24"/>
              </w:rPr>
              <w:t>2.3.1</w:t>
            </w:r>
          </w:p>
        </w:tc>
        <w:tc>
          <w:tcPr>
            <w:tcW w:w="4961" w:type="dxa"/>
            <w:shd w:val="clear" w:color="auto" w:fill="FFFFFF"/>
          </w:tcPr>
          <w:p w:rsidR="00761238" w:rsidRPr="00AF1FDF" w:rsidRDefault="00AF1FDF" w:rsidP="009234B1">
            <w:r>
              <w:t>Περιφέρεια</w:t>
            </w:r>
          </w:p>
        </w:tc>
        <w:tc>
          <w:tcPr>
            <w:tcW w:w="3261" w:type="dxa"/>
            <w:shd w:val="clear" w:color="auto" w:fill="FFFFFF"/>
          </w:tcPr>
          <w:p w:rsidR="00761238" w:rsidRPr="00AF1FDF" w:rsidRDefault="00761238" w:rsidP="00021773">
            <w:pPr>
              <w:pStyle w:val="Dapanes"/>
              <w:rPr>
                <w:rFonts w:ascii="Times New Roman" w:hAnsi="Times New Roman"/>
                <w:b w:val="0"/>
                <w:color w:val="FF0000"/>
                <w:sz w:val="24"/>
                <w:szCs w:val="24"/>
              </w:rPr>
            </w:pPr>
          </w:p>
        </w:tc>
      </w:tr>
      <w:tr w:rsidR="00761238" w:rsidRPr="00165FA2" w:rsidTr="002F48B9">
        <w:tc>
          <w:tcPr>
            <w:tcW w:w="1276" w:type="dxa"/>
            <w:shd w:val="clear" w:color="auto" w:fill="FFFFFF"/>
          </w:tcPr>
          <w:p w:rsidR="00761238" w:rsidRPr="00AF1FDF" w:rsidRDefault="00761238" w:rsidP="009234B1">
            <w:pPr>
              <w:spacing w:before="80" w:after="80"/>
              <w:jc w:val="center"/>
            </w:pPr>
            <w:r w:rsidRPr="00AF1FDF">
              <w:t>2.3.2</w:t>
            </w:r>
          </w:p>
        </w:tc>
        <w:tc>
          <w:tcPr>
            <w:tcW w:w="4961" w:type="dxa"/>
            <w:shd w:val="clear" w:color="auto" w:fill="FFFFFF"/>
          </w:tcPr>
          <w:p w:rsidR="00761238" w:rsidRPr="00AF1FDF" w:rsidRDefault="00AF1FDF" w:rsidP="009234B1">
            <w:r>
              <w:t>Νομός</w:t>
            </w:r>
          </w:p>
        </w:tc>
        <w:tc>
          <w:tcPr>
            <w:tcW w:w="3261" w:type="dxa"/>
            <w:shd w:val="clear" w:color="auto" w:fill="FFFFFF"/>
          </w:tcPr>
          <w:p w:rsidR="00761238" w:rsidRPr="00AF1FDF" w:rsidRDefault="00761238" w:rsidP="009234B1">
            <w:pPr>
              <w:pStyle w:val="Dapanes"/>
              <w:rPr>
                <w:rFonts w:ascii="Times New Roman" w:hAnsi="Times New Roman"/>
                <w:b w:val="0"/>
                <w:color w:val="FF0000"/>
                <w:sz w:val="24"/>
                <w:szCs w:val="24"/>
              </w:rPr>
            </w:pPr>
          </w:p>
        </w:tc>
      </w:tr>
      <w:tr w:rsidR="00761238" w:rsidRPr="00165FA2" w:rsidTr="002F48B9">
        <w:tc>
          <w:tcPr>
            <w:tcW w:w="1276" w:type="dxa"/>
            <w:shd w:val="clear" w:color="auto" w:fill="FFFFFF"/>
          </w:tcPr>
          <w:p w:rsidR="00761238" w:rsidRPr="00AF1FDF" w:rsidRDefault="00761238" w:rsidP="009234B1">
            <w:pPr>
              <w:pStyle w:val="Dapanes"/>
              <w:keepNext w:val="0"/>
              <w:keepLines w:val="0"/>
              <w:widowControl/>
              <w:overflowPunct/>
              <w:autoSpaceDE/>
              <w:autoSpaceDN/>
              <w:adjustRightInd/>
              <w:spacing w:before="80" w:after="80"/>
              <w:jc w:val="center"/>
              <w:textAlignment w:val="auto"/>
              <w:rPr>
                <w:rFonts w:ascii="Times New Roman" w:hAnsi="Times New Roman"/>
                <w:b w:val="0"/>
                <w:sz w:val="24"/>
                <w:szCs w:val="24"/>
              </w:rPr>
            </w:pPr>
            <w:r w:rsidRPr="00AF1FDF">
              <w:rPr>
                <w:rFonts w:ascii="Times New Roman" w:hAnsi="Times New Roman"/>
                <w:b w:val="0"/>
                <w:sz w:val="24"/>
                <w:szCs w:val="24"/>
              </w:rPr>
              <w:t>2.3.3</w:t>
            </w:r>
          </w:p>
        </w:tc>
        <w:tc>
          <w:tcPr>
            <w:tcW w:w="4961" w:type="dxa"/>
            <w:shd w:val="clear" w:color="auto" w:fill="FFFFFF"/>
          </w:tcPr>
          <w:p w:rsidR="00761238" w:rsidRPr="00AF1FDF" w:rsidRDefault="00AF1FDF" w:rsidP="009234B1">
            <w:r>
              <w:t>Δήμος</w:t>
            </w:r>
          </w:p>
        </w:tc>
        <w:tc>
          <w:tcPr>
            <w:tcW w:w="3261" w:type="dxa"/>
            <w:shd w:val="clear" w:color="auto" w:fill="FFFFFF"/>
          </w:tcPr>
          <w:p w:rsidR="00761238" w:rsidRPr="00AF1FDF" w:rsidRDefault="00761238" w:rsidP="009234B1">
            <w:pPr>
              <w:pStyle w:val="Dapanes"/>
              <w:rPr>
                <w:rFonts w:ascii="Times New Roman" w:hAnsi="Times New Roman"/>
                <w:b w:val="0"/>
                <w:color w:val="FF0000"/>
                <w:sz w:val="24"/>
                <w:szCs w:val="24"/>
              </w:rPr>
            </w:pPr>
          </w:p>
        </w:tc>
      </w:tr>
      <w:tr w:rsidR="00761238" w:rsidRPr="00165FA2" w:rsidTr="002F48B9">
        <w:tc>
          <w:tcPr>
            <w:tcW w:w="1276" w:type="dxa"/>
            <w:shd w:val="clear" w:color="auto" w:fill="FFFFFF"/>
          </w:tcPr>
          <w:p w:rsidR="00761238" w:rsidRPr="00AF1FDF" w:rsidRDefault="00761238" w:rsidP="009234B1">
            <w:pPr>
              <w:pStyle w:val="Dapanes"/>
              <w:keepNext w:val="0"/>
              <w:keepLines w:val="0"/>
              <w:widowControl/>
              <w:overflowPunct/>
              <w:autoSpaceDE/>
              <w:autoSpaceDN/>
              <w:adjustRightInd/>
              <w:spacing w:before="80" w:after="80"/>
              <w:jc w:val="center"/>
              <w:textAlignment w:val="auto"/>
              <w:rPr>
                <w:rFonts w:ascii="Times New Roman" w:hAnsi="Times New Roman"/>
                <w:b w:val="0"/>
                <w:sz w:val="24"/>
                <w:szCs w:val="24"/>
              </w:rPr>
            </w:pPr>
            <w:r w:rsidRPr="00AF1FDF">
              <w:rPr>
                <w:rFonts w:ascii="Times New Roman" w:hAnsi="Times New Roman"/>
                <w:b w:val="0"/>
                <w:sz w:val="24"/>
                <w:szCs w:val="24"/>
              </w:rPr>
              <w:t>2.3.4</w:t>
            </w:r>
          </w:p>
        </w:tc>
        <w:tc>
          <w:tcPr>
            <w:tcW w:w="4961" w:type="dxa"/>
            <w:shd w:val="clear" w:color="auto" w:fill="FFFFFF"/>
          </w:tcPr>
          <w:p w:rsidR="00761238" w:rsidRPr="00AF1FDF" w:rsidRDefault="00AF1FDF" w:rsidP="009234B1">
            <w:r>
              <w:t>Δημοτικό Διαμέρισμα</w:t>
            </w:r>
          </w:p>
        </w:tc>
        <w:tc>
          <w:tcPr>
            <w:tcW w:w="3261" w:type="dxa"/>
            <w:shd w:val="clear" w:color="auto" w:fill="FFFFFF"/>
          </w:tcPr>
          <w:p w:rsidR="00761238" w:rsidRPr="00AF1FDF" w:rsidRDefault="00761238" w:rsidP="009234B1">
            <w:pPr>
              <w:pStyle w:val="Dapanes"/>
              <w:rPr>
                <w:rFonts w:ascii="Times New Roman" w:hAnsi="Times New Roman"/>
                <w:b w:val="0"/>
                <w:color w:val="FF0000"/>
                <w:sz w:val="24"/>
                <w:szCs w:val="24"/>
              </w:rPr>
            </w:pPr>
          </w:p>
        </w:tc>
      </w:tr>
      <w:tr w:rsidR="00761238" w:rsidRPr="00165FA2" w:rsidTr="002F48B9">
        <w:tc>
          <w:tcPr>
            <w:tcW w:w="1276" w:type="dxa"/>
            <w:shd w:val="clear" w:color="auto" w:fill="FFFFFF"/>
          </w:tcPr>
          <w:p w:rsidR="00761238" w:rsidRPr="00AF1FDF" w:rsidRDefault="00761238" w:rsidP="009234B1">
            <w:pPr>
              <w:pStyle w:val="Dapanes"/>
              <w:keepNext w:val="0"/>
              <w:keepLines w:val="0"/>
              <w:widowControl/>
              <w:overflowPunct/>
              <w:autoSpaceDE/>
              <w:autoSpaceDN/>
              <w:adjustRightInd/>
              <w:spacing w:before="80" w:after="80"/>
              <w:jc w:val="center"/>
              <w:textAlignment w:val="auto"/>
              <w:rPr>
                <w:rFonts w:ascii="Times New Roman" w:hAnsi="Times New Roman"/>
                <w:b w:val="0"/>
                <w:sz w:val="24"/>
                <w:szCs w:val="24"/>
              </w:rPr>
            </w:pPr>
            <w:r w:rsidRPr="00AF1FDF">
              <w:rPr>
                <w:rFonts w:ascii="Times New Roman" w:hAnsi="Times New Roman"/>
                <w:b w:val="0"/>
                <w:sz w:val="24"/>
                <w:szCs w:val="24"/>
              </w:rPr>
              <w:t>2.3.5</w:t>
            </w:r>
          </w:p>
        </w:tc>
        <w:tc>
          <w:tcPr>
            <w:tcW w:w="4961" w:type="dxa"/>
            <w:shd w:val="clear" w:color="auto" w:fill="FFFFFF"/>
          </w:tcPr>
          <w:p w:rsidR="00761238" w:rsidRPr="00AF1FDF" w:rsidRDefault="00AF1FDF" w:rsidP="009234B1">
            <w:r>
              <w:t>Τοποθεσία</w:t>
            </w:r>
          </w:p>
        </w:tc>
        <w:tc>
          <w:tcPr>
            <w:tcW w:w="3261" w:type="dxa"/>
            <w:shd w:val="clear" w:color="auto" w:fill="FFFFFF"/>
          </w:tcPr>
          <w:p w:rsidR="00761238" w:rsidRPr="00AF1FDF" w:rsidRDefault="00761238" w:rsidP="009234B1">
            <w:pPr>
              <w:pStyle w:val="Dapanes"/>
              <w:rPr>
                <w:rFonts w:ascii="Times New Roman" w:hAnsi="Times New Roman"/>
                <w:b w:val="0"/>
                <w:color w:val="FF0000"/>
                <w:sz w:val="24"/>
                <w:szCs w:val="24"/>
              </w:rPr>
            </w:pPr>
          </w:p>
        </w:tc>
      </w:tr>
      <w:tr w:rsidR="00761238" w:rsidRPr="00165FA2" w:rsidTr="002F48B9">
        <w:tc>
          <w:tcPr>
            <w:tcW w:w="1276" w:type="dxa"/>
            <w:shd w:val="clear" w:color="auto" w:fill="FFFFFF"/>
          </w:tcPr>
          <w:p w:rsidR="00761238" w:rsidRPr="00AF1FDF" w:rsidRDefault="00761238" w:rsidP="009234B1">
            <w:pPr>
              <w:pStyle w:val="Dapanes"/>
              <w:keepNext w:val="0"/>
              <w:keepLines w:val="0"/>
              <w:widowControl/>
              <w:overflowPunct/>
              <w:autoSpaceDE/>
              <w:autoSpaceDN/>
              <w:adjustRightInd/>
              <w:spacing w:before="80" w:after="80"/>
              <w:jc w:val="center"/>
              <w:textAlignment w:val="auto"/>
              <w:rPr>
                <w:rFonts w:ascii="Times New Roman" w:hAnsi="Times New Roman"/>
                <w:b w:val="0"/>
                <w:sz w:val="24"/>
                <w:szCs w:val="24"/>
              </w:rPr>
            </w:pPr>
            <w:r w:rsidRPr="00AF1FDF">
              <w:rPr>
                <w:rFonts w:ascii="Times New Roman" w:hAnsi="Times New Roman"/>
                <w:b w:val="0"/>
                <w:sz w:val="24"/>
                <w:szCs w:val="24"/>
              </w:rPr>
              <w:t>2.3.6</w:t>
            </w:r>
          </w:p>
        </w:tc>
        <w:tc>
          <w:tcPr>
            <w:tcW w:w="4961" w:type="dxa"/>
            <w:shd w:val="clear" w:color="auto" w:fill="FFFFFF"/>
          </w:tcPr>
          <w:p w:rsidR="00761238" w:rsidRPr="00AF1FDF" w:rsidRDefault="00AF1FDF" w:rsidP="009234B1">
            <w:r>
              <w:t xml:space="preserve">Οδός </w:t>
            </w:r>
            <w:r w:rsidR="000D109B">
              <w:t>/ Αριθμός</w:t>
            </w:r>
          </w:p>
        </w:tc>
        <w:tc>
          <w:tcPr>
            <w:tcW w:w="3261" w:type="dxa"/>
            <w:shd w:val="clear" w:color="auto" w:fill="FFFFFF"/>
          </w:tcPr>
          <w:p w:rsidR="00761238" w:rsidRPr="00AF1FDF" w:rsidRDefault="00761238" w:rsidP="009234B1">
            <w:pPr>
              <w:pStyle w:val="Dapanes"/>
              <w:rPr>
                <w:rFonts w:ascii="Times New Roman" w:hAnsi="Times New Roman"/>
                <w:b w:val="0"/>
                <w:color w:val="FF0000"/>
                <w:sz w:val="24"/>
                <w:szCs w:val="24"/>
              </w:rPr>
            </w:pPr>
          </w:p>
        </w:tc>
      </w:tr>
      <w:tr w:rsidR="00761238" w:rsidRPr="00165FA2" w:rsidTr="002F48B9">
        <w:tc>
          <w:tcPr>
            <w:tcW w:w="1276" w:type="dxa"/>
            <w:shd w:val="clear" w:color="auto" w:fill="FFFFFF"/>
          </w:tcPr>
          <w:p w:rsidR="00761238" w:rsidRPr="00AF1FDF" w:rsidRDefault="00761238" w:rsidP="009234B1">
            <w:pPr>
              <w:pStyle w:val="Dapanes"/>
              <w:keepNext w:val="0"/>
              <w:keepLines w:val="0"/>
              <w:widowControl/>
              <w:overflowPunct/>
              <w:autoSpaceDE/>
              <w:autoSpaceDN/>
              <w:adjustRightInd/>
              <w:spacing w:before="80" w:after="80"/>
              <w:jc w:val="center"/>
              <w:textAlignment w:val="auto"/>
              <w:rPr>
                <w:rFonts w:ascii="Times New Roman" w:hAnsi="Times New Roman"/>
                <w:b w:val="0"/>
                <w:sz w:val="24"/>
                <w:szCs w:val="24"/>
              </w:rPr>
            </w:pPr>
            <w:r w:rsidRPr="00AF1FDF">
              <w:rPr>
                <w:rFonts w:ascii="Times New Roman" w:hAnsi="Times New Roman"/>
                <w:b w:val="0"/>
                <w:sz w:val="24"/>
                <w:szCs w:val="24"/>
              </w:rPr>
              <w:t>2.3.</w:t>
            </w:r>
            <w:r w:rsidR="000D109B">
              <w:rPr>
                <w:rFonts w:ascii="Times New Roman" w:hAnsi="Times New Roman"/>
                <w:b w:val="0"/>
                <w:sz w:val="24"/>
                <w:szCs w:val="24"/>
              </w:rPr>
              <w:t>7</w:t>
            </w:r>
          </w:p>
        </w:tc>
        <w:tc>
          <w:tcPr>
            <w:tcW w:w="4961" w:type="dxa"/>
            <w:shd w:val="clear" w:color="auto" w:fill="FFFFFF"/>
          </w:tcPr>
          <w:p w:rsidR="00761238" w:rsidRPr="00AF1FDF" w:rsidRDefault="00AF1FDF" w:rsidP="009234B1">
            <w:r>
              <w:t>ΤΚ</w:t>
            </w:r>
          </w:p>
        </w:tc>
        <w:tc>
          <w:tcPr>
            <w:tcW w:w="3261" w:type="dxa"/>
            <w:shd w:val="clear" w:color="auto" w:fill="FFFFFF"/>
          </w:tcPr>
          <w:p w:rsidR="00761238" w:rsidRPr="00AF1FDF" w:rsidRDefault="00761238" w:rsidP="009234B1">
            <w:pPr>
              <w:pStyle w:val="Dapanes"/>
              <w:rPr>
                <w:rFonts w:ascii="Times New Roman" w:hAnsi="Times New Roman"/>
                <w:b w:val="0"/>
                <w:color w:val="FF0000"/>
                <w:sz w:val="24"/>
                <w:szCs w:val="24"/>
              </w:rPr>
            </w:pPr>
          </w:p>
        </w:tc>
      </w:tr>
      <w:tr w:rsidR="00761238" w:rsidRPr="00165FA2" w:rsidTr="002F48B9">
        <w:tc>
          <w:tcPr>
            <w:tcW w:w="1276" w:type="dxa"/>
            <w:shd w:val="clear" w:color="auto" w:fill="FFFFFF"/>
          </w:tcPr>
          <w:p w:rsidR="00761238" w:rsidRPr="00AF1FDF" w:rsidRDefault="00761238" w:rsidP="009234B1">
            <w:pPr>
              <w:pStyle w:val="Dapanes"/>
              <w:keepNext w:val="0"/>
              <w:keepLines w:val="0"/>
              <w:widowControl/>
              <w:overflowPunct/>
              <w:autoSpaceDE/>
              <w:autoSpaceDN/>
              <w:adjustRightInd/>
              <w:spacing w:before="80" w:after="80"/>
              <w:jc w:val="center"/>
              <w:textAlignment w:val="auto"/>
              <w:rPr>
                <w:rFonts w:ascii="Times New Roman" w:hAnsi="Times New Roman"/>
                <w:b w:val="0"/>
                <w:sz w:val="24"/>
                <w:szCs w:val="24"/>
              </w:rPr>
            </w:pPr>
            <w:r w:rsidRPr="00AF1FDF">
              <w:rPr>
                <w:rFonts w:ascii="Times New Roman" w:hAnsi="Times New Roman"/>
                <w:b w:val="0"/>
                <w:sz w:val="24"/>
                <w:szCs w:val="24"/>
              </w:rPr>
              <w:t>2.3.</w:t>
            </w:r>
            <w:r w:rsidR="000D109B">
              <w:rPr>
                <w:rFonts w:ascii="Times New Roman" w:hAnsi="Times New Roman"/>
                <w:b w:val="0"/>
                <w:sz w:val="24"/>
                <w:szCs w:val="24"/>
              </w:rPr>
              <w:t>8</w:t>
            </w:r>
          </w:p>
        </w:tc>
        <w:tc>
          <w:tcPr>
            <w:tcW w:w="4961" w:type="dxa"/>
            <w:shd w:val="clear" w:color="auto" w:fill="FFFFFF"/>
          </w:tcPr>
          <w:p w:rsidR="00761238" w:rsidRPr="00AF1FDF" w:rsidRDefault="00AF1FDF" w:rsidP="009234B1">
            <w:r>
              <w:t>Τηλέφωνο Επικοινωνίας</w:t>
            </w:r>
          </w:p>
        </w:tc>
        <w:tc>
          <w:tcPr>
            <w:tcW w:w="3261" w:type="dxa"/>
            <w:shd w:val="clear" w:color="auto" w:fill="FFFFFF"/>
          </w:tcPr>
          <w:p w:rsidR="00761238" w:rsidRPr="00AF1FDF" w:rsidRDefault="00761238" w:rsidP="009234B1">
            <w:pPr>
              <w:pStyle w:val="Dapanes"/>
              <w:rPr>
                <w:rFonts w:ascii="Times New Roman" w:hAnsi="Times New Roman"/>
                <w:b w:val="0"/>
                <w:color w:val="FF0000"/>
                <w:sz w:val="24"/>
                <w:szCs w:val="24"/>
              </w:rPr>
            </w:pPr>
          </w:p>
        </w:tc>
      </w:tr>
      <w:tr w:rsidR="0041766E" w:rsidRPr="00165FA2" w:rsidTr="002F48B9">
        <w:tc>
          <w:tcPr>
            <w:tcW w:w="1276" w:type="dxa"/>
            <w:shd w:val="clear" w:color="auto" w:fill="FFFFFF"/>
          </w:tcPr>
          <w:p w:rsidR="0041766E" w:rsidRPr="00AF1FDF" w:rsidRDefault="0041766E" w:rsidP="009234B1">
            <w:pPr>
              <w:pStyle w:val="Dapanes"/>
              <w:jc w:val="center"/>
              <w:rPr>
                <w:rFonts w:ascii="Times New Roman" w:hAnsi="Times New Roman"/>
                <w:b w:val="0"/>
                <w:sz w:val="24"/>
                <w:szCs w:val="24"/>
              </w:rPr>
            </w:pPr>
            <w:r w:rsidRPr="00AF1FDF">
              <w:rPr>
                <w:rFonts w:ascii="Times New Roman" w:hAnsi="Times New Roman"/>
                <w:b w:val="0"/>
                <w:sz w:val="24"/>
                <w:szCs w:val="24"/>
              </w:rPr>
              <w:t>2.3.</w:t>
            </w:r>
            <w:r w:rsidR="000D109B">
              <w:rPr>
                <w:rFonts w:ascii="Times New Roman" w:hAnsi="Times New Roman"/>
                <w:b w:val="0"/>
                <w:sz w:val="24"/>
                <w:szCs w:val="24"/>
              </w:rPr>
              <w:t>9</w:t>
            </w:r>
          </w:p>
        </w:tc>
        <w:tc>
          <w:tcPr>
            <w:tcW w:w="4961" w:type="dxa"/>
            <w:shd w:val="clear" w:color="auto" w:fill="FFFFFF"/>
          </w:tcPr>
          <w:p w:rsidR="0041766E" w:rsidRPr="00AF1FDF" w:rsidRDefault="0041766E" w:rsidP="009234B1">
            <w:pPr>
              <w:rPr>
                <w:lang w:val="en-US"/>
              </w:rPr>
            </w:pPr>
            <w:r>
              <w:rPr>
                <w:lang w:val="en-US"/>
              </w:rPr>
              <w:t>Fax</w:t>
            </w:r>
          </w:p>
        </w:tc>
        <w:tc>
          <w:tcPr>
            <w:tcW w:w="3261" w:type="dxa"/>
            <w:shd w:val="clear" w:color="auto" w:fill="FFFFFF"/>
          </w:tcPr>
          <w:p w:rsidR="0041766E" w:rsidRPr="00AF1FDF" w:rsidRDefault="0041766E" w:rsidP="009234B1">
            <w:pPr>
              <w:pStyle w:val="Dapanes"/>
              <w:rPr>
                <w:rFonts w:ascii="Times New Roman" w:hAnsi="Times New Roman"/>
                <w:b w:val="0"/>
                <w:color w:val="FF0000"/>
                <w:sz w:val="24"/>
                <w:szCs w:val="24"/>
              </w:rPr>
            </w:pPr>
          </w:p>
        </w:tc>
      </w:tr>
    </w:tbl>
    <w:p w:rsidR="007E462C" w:rsidRDefault="007E462C" w:rsidP="007A6C21">
      <w:pPr>
        <w:rPr>
          <w:rFonts w:ascii="Tahoma" w:hAnsi="Tahoma"/>
          <w:b/>
        </w:rPr>
      </w:pPr>
    </w:p>
    <w:p w:rsidR="00323539" w:rsidRPr="00323539" w:rsidRDefault="00323539" w:rsidP="00323539">
      <w:pPr>
        <w:rPr>
          <w:b/>
        </w:rPr>
      </w:pPr>
      <w:r w:rsidRPr="00323539">
        <w:rPr>
          <w:b/>
        </w:rPr>
        <w:t>2.4</w:t>
      </w:r>
      <w:r>
        <w:rPr>
          <w:b/>
        </w:rPr>
        <w:t xml:space="preserve"> ΧΑΡΑΚΤΗΡΙΣΤΙΚΑ ΘΕΣΗΣ</w:t>
      </w:r>
      <w:r w:rsidRPr="00323539">
        <w:rPr>
          <w:b/>
        </w:rPr>
        <w:t xml:space="preserve"> </w:t>
      </w:r>
      <w:r>
        <w:rPr>
          <w:b/>
        </w:rPr>
        <w:t xml:space="preserve">ΥΛΟΠΟΙΗΣΗΣ </w:t>
      </w:r>
      <w:r w:rsidRPr="00323539">
        <w:rPr>
          <w:b/>
        </w:rPr>
        <w:t xml:space="preserve">ΠΡΑΞΗΣ </w:t>
      </w:r>
      <w:r w:rsidR="00F34B4D">
        <w:rPr>
          <w:b/>
        </w:rPr>
        <w:t>(ΕΠΕΝΔΥΣΗΣ)</w:t>
      </w:r>
    </w:p>
    <w:p w:rsidR="00323539" w:rsidRPr="00323539" w:rsidRDefault="00323539" w:rsidP="00323539"/>
    <w:p w:rsidR="00323539" w:rsidRPr="00323539" w:rsidRDefault="00323539" w:rsidP="00323539">
      <w:pPr>
        <w:jc w:val="both"/>
        <w:rPr>
          <w:b/>
        </w:rPr>
      </w:pPr>
      <w:r>
        <w:rPr>
          <w:b/>
        </w:rPr>
        <w:t>Η πράξη (επένδυση) που υλοποιήθηκε βρίσκεται</w:t>
      </w:r>
      <w:r w:rsidRPr="00323539">
        <w:rPr>
          <w:b/>
        </w:rPr>
        <w:t xml:space="preserve"> :</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1384"/>
        <w:gridCol w:w="709"/>
        <w:gridCol w:w="5670"/>
        <w:gridCol w:w="1417"/>
      </w:tblGrid>
      <w:tr w:rsidR="00323539" w:rsidRPr="00323539" w:rsidTr="0025490D">
        <w:trPr>
          <w:cantSplit/>
          <w:trHeight w:val="240"/>
        </w:trPr>
        <w:tc>
          <w:tcPr>
            <w:tcW w:w="1384" w:type="dxa"/>
            <w:shd w:val="clear" w:color="auto" w:fill="D9D9D9"/>
          </w:tcPr>
          <w:p w:rsidR="00323539" w:rsidRPr="00323539" w:rsidRDefault="00323539" w:rsidP="00323539">
            <w:pPr>
              <w:pStyle w:val="af2"/>
              <w:spacing w:before="0" w:after="0" w:line="240" w:lineRule="exact"/>
              <w:jc w:val="left"/>
              <w:rPr>
                <w:rFonts w:ascii="Times New Roman" w:hAnsi="Times New Roman"/>
                <w:bCs/>
                <w:sz w:val="24"/>
                <w:szCs w:val="24"/>
              </w:rPr>
            </w:pPr>
            <w:r>
              <w:rPr>
                <w:rFonts w:ascii="Times New Roman" w:hAnsi="Times New Roman"/>
                <w:bCs/>
                <w:sz w:val="24"/>
                <w:szCs w:val="24"/>
              </w:rPr>
              <w:t>2.4</w:t>
            </w:r>
            <w:r w:rsidRPr="00323539">
              <w:rPr>
                <w:rFonts w:ascii="Times New Roman" w:hAnsi="Times New Roman"/>
                <w:bCs/>
                <w:sz w:val="24"/>
                <w:szCs w:val="24"/>
              </w:rPr>
              <w:t>.1</w:t>
            </w:r>
          </w:p>
        </w:tc>
        <w:tc>
          <w:tcPr>
            <w:tcW w:w="6379" w:type="dxa"/>
            <w:gridSpan w:val="2"/>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sz w:val="24"/>
                <w:szCs w:val="24"/>
              </w:rPr>
              <w:t>Σε περιοχή ΟΠΑΑΧ (παράρτημα οδηγού προγράμματος)</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1417" w:type="dxa"/>
            <w:tcBorders>
              <w:bottom w:val="single" w:sz="12" w:space="0" w:color="auto"/>
            </w:tcBorders>
            <w:shd w:val="clear" w:color="auto" w:fill="auto"/>
          </w:tcPr>
          <w:p w:rsidR="00323539" w:rsidRPr="00323539" w:rsidRDefault="00E976FA" w:rsidP="0025490D">
            <w:pPr>
              <w:pStyle w:val="af2"/>
              <w:spacing w:before="0" w:after="0" w:line="240" w:lineRule="exact"/>
              <w:jc w:val="left"/>
              <w:rPr>
                <w:rFonts w:ascii="Times New Roman" w:hAnsi="Times New Roman"/>
                <w:sz w:val="24"/>
                <w:szCs w:val="24"/>
              </w:rPr>
            </w:pPr>
            <w:r>
              <w:rPr>
                <w:rFonts w:ascii="Times New Roman" w:hAnsi="Times New Roman"/>
                <w:sz w:val="24"/>
                <w:szCs w:val="24"/>
              </w:rPr>
              <w:t>ΝΑΙ/</w:t>
            </w:r>
            <w:r w:rsidR="00323539" w:rsidRPr="00323539">
              <w:rPr>
                <w:rFonts w:ascii="Times New Roman" w:hAnsi="Times New Roman"/>
                <w:sz w:val="24"/>
                <w:szCs w:val="24"/>
              </w:rPr>
              <w:t>ΟΧΙ</w:t>
            </w:r>
          </w:p>
        </w:tc>
      </w:tr>
      <w:tr w:rsidR="00323539" w:rsidRPr="00323539" w:rsidTr="0025490D">
        <w:trPr>
          <w:cantSplit/>
          <w:trHeight w:val="240"/>
        </w:trPr>
        <w:tc>
          <w:tcPr>
            <w:tcW w:w="2093" w:type="dxa"/>
            <w:gridSpan w:val="2"/>
            <w:tcBorders>
              <w:top w:val="single" w:sz="12" w:space="0" w:color="auto"/>
              <w:left w:val="single" w:sz="12" w:space="0" w:color="auto"/>
              <w:bottom w:val="single" w:sz="12" w:space="0" w:color="auto"/>
              <w:right w:val="single" w:sz="12" w:space="0" w:color="auto"/>
            </w:tcBorders>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bCs/>
                <w:sz w:val="24"/>
                <w:szCs w:val="24"/>
              </w:rPr>
              <w:t>Παρατηρήσεις</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7087" w:type="dxa"/>
            <w:gridSpan w:val="2"/>
            <w:tcBorders>
              <w:top w:val="single" w:sz="12" w:space="0" w:color="auto"/>
              <w:left w:val="single" w:sz="12" w:space="0" w:color="auto"/>
              <w:bottom w:val="single" w:sz="12" w:space="0" w:color="auto"/>
              <w:right w:val="single" w:sz="12" w:space="0" w:color="auto"/>
            </w:tcBorders>
            <w:shd w:val="clear" w:color="auto" w:fill="auto"/>
          </w:tcPr>
          <w:p w:rsidR="00323539" w:rsidRPr="00323539" w:rsidRDefault="00323539" w:rsidP="0025490D">
            <w:pPr>
              <w:pStyle w:val="af2"/>
              <w:spacing w:before="0" w:after="0" w:line="240" w:lineRule="exact"/>
              <w:jc w:val="left"/>
              <w:rPr>
                <w:rFonts w:ascii="Times New Roman" w:hAnsi="Times New Roman"/>
                <w:b w:val="0"/>
                <w:sz w:val="24"/>
                <w:szCs w:val="24"/>
              </w:rPr>
            </w:pPr>
          </w:p>
        </w:tc>
      </w:tr>
      <w:tr w:rsidR="00323539" w:rsidRPr="00323539" w:rsidTr="0025490D">
        <w:trPr>
          <w:cantSplit/>
          <w:trHeight w:val="240"/>
        </w:trPr>
        <w:tc>
          <w:tcPr>
            <w:tcW w:w="1384" w:type="dxa"/>
            <w:shd w:val="clear" w:color="auto" w:fill="D9D9D9"/>
          </w:tcPr>
          <w:p w:rsidR="00323539" w:rsidRPr="00323539" w:rsidRDefault="00E976FA" w:rsidP="0025490D">
            <w:pPr>
              <w:pStyle w:val="af2"/>
              <w:spacing w:before="0" w:after="0" w:line="240" w:lineRule="exact"/>
              <w:jc w:val="left"/>
              <w:rPr>
                <w:rFonts w:ascii="Times New Roman" w:hAnsi="Times New Roman"/>
                <w:bCs/>
                <w:sz w:val="24"/>
                <w:szCs w:val="24"/>
              </w:rPr>
            </w:pPr>
            <w:r>
              <w:rPr>
                <w:rFonts w:ascii="Times New Roman" w:hAnsi="Times New Roman"/>
                <w:bCs/>
                <w:sz w:val="24"/>
                <w:szCs w:val="24"/>
              </w:rPr>
              <w:t>2.4.2</w:t>
            </w:r>
          </w:p>
        </w:tc>
        <w:tc>
          <w:tcPr>
            <w:tcW w:w="6379" w:type="dxa"/>
            <w:gridSpan w:val="2"/>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sz w:val="24"/>
                <w:szCs w:val="24"/>
              </w:rPr>
              <w:t>Σε περιοχή ΒΕΠΕ (παράρτημα οδηγού προγράμματος)</w:t>
            </w:r>
          </w:p>
        </w:tc>
        <w:tc>
          <w:tcPr>
            <w:tcW w:w="1417" w:type="dxa"/>
            <w:tcBorders>
              <w:bottom w:val="single" w:sz="12" w:space="0" w:color="auto"/>
            </w:tcBorders>
            <w:shd w:val="clear" w:color="auto" w:fill="auto"/>
          </w:tcPr>
          <w:p w:rsidR="00323539" w:rsidRPr="00323539" w:rsidRDefault="00E976FA" w:rsidP="0025490D">
            <w:pPr>
              <w:pStyle w:val="af2"/>
              <w:spacing w:before="0" w:after="0" w:line="240" w:lineRule="exact"/>
              <w:jc w:val="left"/>
              <w:rPr>
                <w:rFonts w:ascii="Times New Roman" w:hAnsi="Times New Roman"/>
                <w:sz w:val="24"/>
                <w:szCs w:val="24"/>
              </w:rPr>
            </w:pPr>
            <w:r>
              <w:rPr>
                <w:rFonts w:ascii="Times New Roman" w:hAnsi="Times New Roman"/>
                <w:sz w:val="24"/>
                <w:szCs w:val="24"/>
              </w:rPr>
              <w:t>ΝΑΙ/</w:t>
            </w:r>
            <w:r w:rsidR="00323539" w:rsidRPr="00323539">
              <w:rPr>
                <w:rFonts w:ascii="Times New Roman" w:hAnsi="Times New Roman"/>
                <w:sz w:val="24"/>
                <w:szCs w:val="24"/>
              </w:rPr>
              <w:t>ΟΧΙ</w:t>
            </w:r>
          </w:p>
        </w:tc>
      </w:tr>
      <w:tr w:rsidR="00323539" w:rsidRPr="00323539" w:rsidTr="0025490D">
        <w:trPr>
          <w:cantSplit/>
          <w:trHeight w:val="240"/>
        </w:trPr>
        <w:tc>
          <w:tcPr>
            <w:tcW w:w="2093" w:type="dxa"/>
            <w:gridSpan w:val="2"/>
            <w:tcBorders>
              <w:top w:val="single" w:sz="12" w:space="0" w:color="auto"/>
              <w:left w:val="single" w:sz="12" w:space="0" w:color="auto"/>
              <w:bottom w:val="single" w:sz="12" w:space="0" w:color="auto"/>
              <w:right w:val="single" w:sz="12" w:space="0" w:color="auto"/>
            </w:tcBorders>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bCs/>
                <w:sz w:val="24"/>
                <w:szCs w:val="24"/>
              </w:rPr>
              <w:t>Παρατηρήσεις</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7087" w:type="dxa"/>
            <w:gridSpan w:val="2"/>
            <w:tcBorders>
              <w:top w:val="single" w:sz="12" w:space="0" w:color="auto"/>
              <w:left w:val="single" w:sz="12" w:space="0" w:color="auto"/>
              <w:bottom w:val="single" w:sz="12" w:space="0" w:color="auto"/>
              <w:right w:val="single" w:sz="12" w:space="0" w:color="auto"/>
            </w:tcBorders>
            <w:shd w:val="clear" w:color="auto" w:fill="auto"/>
          </w:tcPr>
          <w:p w:rsidR="00323539" w:rsidRPr="00323539" w:rsidRDefault="00323539" w:rsidP="0025490D">
            <w:pPr>
              <w:pStyle w:val="af2"/>
              <w:spacing w:before="0" w:after="0" w:line="240" w:lineRule="exact"/>
              <w:jc w:val="left"/>
              <w:rPr>
                <w:rFonts w:ascii="Times New Roman" w:hAnsi="Times New Roman"/>
                <w:b w:val="0"/>
                <w:sz w:val="24"/>
                <w:szCs w:val="24"/>
              </w:rPr>
            </w:pPr>
          </w:p>
        </w:tc>
      </w:tr>
      <w:tr w:rsidR="00323539" w:rsidRPr="00323539" w:rsidTr="0025490D">
        <w:trPr>
          <w:cantSplit/>
          <w:trHeight w:val="240"/>
        </w:trPr>
        <w:tc>
          <w:tcPr>
            <w:tcW w:w="1384" w:type="dxa"/>
            <w:shd w:val="clear" w:color="auto" w:fill="D9D9D9"/>
          </w:tcPr>
          <w:p w:rsidR="00323539" w:rsidRPr="00323539" w:rsidRDefault="00E976FA" w:rsidP="0025490D">
            <w:pPr>
              <w:pStyle w:val="af2"/>
              <w:spacing w:before="0" w:after="0" w:line="240" w:lineRule="exact"/>
              <w:jc w:val="left"/>
              <w:rPr>
                <w:rFonts w:ascii="Times New Roman" w:hAnsi="Times New Roman"/>
                <w:bCs/>
                <w:sz w:val="24"/>
                <w:szCs w:val="24"/>
                <w:lang w:val="en-US"/>
              </w:rPr>
            </w:pPr>
            <w:r>
              <w:rPr>
                <w:rFonts w:ascii="Times New Roman" w:hAnsi="Times New Roman"/>
                <w:bCs/>
                <w:sz w:val="24"/>
                <w:szCs w:val="24"/>
              </w:rPr>
              <w:t>2.4.</w:t>
            </w:r>
            <w:r w:rsidR="00323539" w:rsidRPr="00323539">
              <w:rPr>
                <w:rFonts w:ascii="Times New Roman" w:hAnsi="Times New Roman"/>
                <w:bCs/>
                <w:sz w:val="24"/>
                <w:szCs w:val="24"/>
              </w:rPr>
              <w:t>3</w:t>
            </w:r>
          </w:p>
        </w:tc>
        <w:tc>
          <w:tcPr>
            <w:tcW w:w="6379" w:type="dxa"/>
            <w:gridSpan w:val="2"/>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sz w:val="24"/>
                <w:szCs w:val="24"/>
              </w:rPr>
              <w:t>Σε περιοχή ΒΙΟΠΑ (παράρτημα οδηγού προγράμματος)</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1417" w:type="dxa"/>
            <w:tcBorders>
              <w:bottom w:val="single" w:sz="12" w:space="0" w:color="auto"/>
            </w:tcBorders>
            <w:shd w:val="clear" w:color="auto" w:fill="auto"/>
          </w:tcPr>
          <w:p w:rsidR="00323539" w:rsidRPr="00323539" w:rsidRDefault="00E976FA" w:rsidP="0025490D">
            <w:pPr>
              <w:pStyle w:val="af2"/>
              <w:spacing w:before="0" w:after="0" w:line="240" w:lineRule="exact"/>
              <w:jc w:val="left"/>
              <w:rPr>
                <w:rFonts w:ascii="Times New Roman" w:hAnsi="Times New Roman"/>
                <w:sz w:val="24"/>
                <w:szCs w:val="24"/>
              </w:rPr>
            </w:pPr>
            <w:r>
              <w:rPr>
                <w:rFonts w:ascii="Times New Roman" w:hAnsi="Times New Roman"/>
                <w:sz w:val="24"/>
                <w:szCs w:val="24"/>
              </w:rPr>
              <w:t>ΝΑΙ/</w:t>
            </w:r>
            <w:r w:rsidR="00323539" w:rsidRPr="00323539">
              <w:rPr>
                <w:rFonts w:ascii="Times New Roman" w:hAnsi="Times New Roman"/>
                <w:sz w:val="24"/>
                <w:szCs w:val="24"/>
              </w:rPr>
              <w:t>ΟΧΙ</w:t>
            </w:r>
          </w:p>
        </w:tc>
      </w:tr>
      <w:tr w:rsidR="00323539" w:rsidRPr="00323539" w:rsidTr="0025490D">
        <w:trPr>
          <w:cantSplit/>
          <w:trHeight w:val="240"/>
        </w:trPr>
        <w:tc>
          <w:tcPr>
            <w:tcW w:w="2093" w:type="dxa"/>
            <w:gridSpan w:val="2"/>
            <w:tcBorders>
              <w:top w:val="single" w:sz="12" w:space="0" w:color="auto"/>
              <w:left w:val="single" w:sz="12" w:space="0" w:color="auto"/>
              <w:bottom w:val="single" w:sz="12" w:space="0" w:color="auto"/>
              <w:right w:val="single" w:sz="12" w:space="0" w:color="auto"/>
            </w:tcBorders>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bCs/>
                <w:sz w:val="24"/>
                <w:szCs w:val="24"/>
              </w:rPr>
              <w:t>Παρατηρήσεις</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7087" w:type="dxa"/>
            <w:gridSpan w:val="2"/>
            <w:tcBorders>
              <w:top w:val="single" w:sz="12" w:space="0" w:color="auto"/>
              <w:left w:val="single" w:sz="12" w:space="0" w:color="auto"/>
              <w:bottom w:val="single" w:sz="12" w:space="0" w:color="auto"/>
              <w:right w:val="single" w:sz="12" w:space="0" w:color="auto"/>
            </w:tcBorders>
            <w:shd w:val="clear" w:color="auto" w:fill="auto"/>
          </w:tcPr>
          <w:p w:rsidR="00323539" w:rsidRPr="00323539" w:rsidRDefault="00323539" w:rsidP="0025490D">
            <w:pPr>
              <w:pStyle w:val="af2"/>
              <w:spacing w:before="0" w:after="0" w:line="240" w:lineRule="exact"/>
              <w:jc w:val="left"/>
              <w:rPr>
                <w:rFonts w:ascii="Times New Roman" w:hAnsi="Times New Roman"/>
                <w:b w:val="0"/>
                <w:sz w:val="24"/>
                <w:szCs w:val="24"/>
              </w:rPr>
            </w:pPr>
          </w:p>
        </w:tc>
      </w:tr>
      <w:tr w:rsidR="00323539" w:rsidRPr="00323539" w:rsidTr="0025490D">
        <w:trPr>
          <w:cantSplit/>
          <w:trHeight w:val="240"/>
        </w:trPr>
        <w:tc>
          <w:tcPr>
            <w:tcW w:w="1384" w:type="dxa"/>
            <w:shd w:val="clear" w:color="auto" w:fill="D9D9D9"/>
          </w:tcPr>
          <w:p w:rsidR="00323539" w:rsidRPr="00323539" w:rsidRDefault="00E976FA" w:rsidP="0025490D">
            <w:pPr>
              <w:pStyle w:val="af2"/>
              <w:spacing w:before="0" w:after="0" w:line="240" w:lineRule="exact"/>
              <w:jc w:val="left"/>
              <w:rPr>
                <w:rFonts w:ascii="Times New Roman" w:hAnsi="Times New Roman"/>
                <w:bCs/>
                <w:sz w:val="24"/>
                <w:szCs w:val="24"/>
                <w:lang w:val="en-US"/>
              </w:rPr>
            </w:pPr>
            <w:r>
              <w:rPr>
                <w:rFonts w:ascii="Times New Roman" w:hAnsi="Times New Roman"/>
                <w:bCs/>
                <w:sz w:val="24"/>
                <w:szCs w:val="24"/>
              </w:rPr>
              <w:t>2.4.4.</w:t>
            </w:r>
          </w:p>
        </w:tc>
        <w:tc>
          <w:tcPr>
            <w:tcW w:w="6379" w:type="dxa"/>
            <w:gridSpan w:val="2"/>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sz w:val="24"/>
                <w:szCs w:val="24"/>
              </w:rPr>
              <w:t>Σε θεσμοθετημένο Τεχνολογικό πάρκο</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1417" w:type="dxa"/>
            <w:tcBorders>
              <w:bottom w:val="single" w:sz="12" w:space="0" w:color="auto"/>
            </w:tcBorders>
            <w:shd w:val="clear" w:color="auto" w:fill="auto"/>
          </w:tcPr>
          <w:p w:rsidR="00323539" w:rsidRPr="00323539" w:rsidRDefault="00E976FA" w:rsidP="0025490D">
            <w:pPr>
              <w:pStyle w:val="af2"/>
              <w:spacing w:before="0" w:after="0" w:line="240" w:lineRule="exact"/>
              <w:jc w:val="left"/>
              <w:rPr>
                <w:rFonts w:ascii="Times New Roman" w:hAnsi="Times New Roman"/>
                <w:sz w:val="24"/>
                <w:szCs w:val="24"/>
              </w:rPr>
            </w:pPr>
            <w:r>
              <w:rPr>
                <w:rFonts w:ascii="Times New Roman" w:hAnsi="Times New Roman"/>
                <w:sz w:val="24"/>
                <w:szCs w:val="24"/>
              </w:rPr>
              <w:t>ΝΑΙ/</w:t>
            </w:r>
            <w:r w:rsidR="00323539" w:rsidRPr="00323539">
              <w:rPr>
                <w:rFonts w:ascii="Times New Roman" w:hAnsi="Times New Roman"/>
                <w:sz w:val="24"/>
                <w:szCs w:val="24"/>
              </w:rPr>
              <w:t>ΟΧΙ</w:t>
            </w:r>
          </w:p>
        </w:tc>
      </w:tr>
      <w:tr w:rsidR="00323539" w:rsidRPr="00323539" w:rsidTr="0025490D">
        <w:trPr>
          <w:cantSplit/>
          <w:trHeight w:val="240"/>
        </w:trPr>
        <w:tc>
          <w:tcPr>
            <w:tcW w:w="2093" w:type="dxa"/>
            <w:gridSpan w:val="2"/>
            <w:tcBorders>
              <w:top w:val="single" w:sz="12" w:space="0" w:color="auto"/>
              <w:left w:val="single" w:sz="12" w:space="0" w:color="auto"/>
              <w:bottom w:val="single" w:sz="12" w:space="0" w:color="auto"/>
              <w:right w:val="single" w:sz="12" w:space="0" w:color="auto"/>
            </w:tcBorders>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bCs/>
                <w:sz w:val="24"/>
                <w:szCs w:val="24"/>
              </w:rPr>
              <w:t>Παρατηρήσεις</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7087" w:type="dxa"/>
            <w:gridSpan w:val="2"/>
            <w:tcBorders>
              <w:top w:val="single" w:sz="12" w:space="0" w:color="auto"/>
              <w:left w:val="single" w:sz="12" w:space="0" w:color="auto"/>
              <w:bottom w:val="single" w:sz="12" w:space="0" w:color="auto"/>
              <w:right w:val="single" w:sz="12" w:space="0" w:color="auto"/>
            </w:tcBorders>
            <w:shd w:val="clear" w:color="auto" w:fill="auto"/>
          </w:tcPr>
          <w:p w:rsidR="00323539" w:rsidRPr="00323539" w:rsidRDefault="00323539" w:rsidP="0025490D">
            <w:pPr>
              <w:pStyle w:val="af2"/>
              <w:spacing w:before="0" w:after="0" w:line="240" w:lineRule="exact"/>
              <w:jc w:val="left"/>
              <w:rPr>
                <w:rFonts w:ascii="Times New Roman" w:hAnsi="Times New Roman"/>
                <w:b w:val="0"/>
                <w:sz w:val="24"/>
                <w:szCs w:val="24"/>
              </w:rPr>
            </w:pPr>
          </w:p>
        </w:tc>
      </w:tr>
      <w:tr w:rsidR="00323539" w:rsidRPr="00323539" w:rsidTr="0025490D">
        <w:trPr>
          <w:cantSplit/>
          <w:trHeight w:val="240"/>
        </w:trPr>
        <w:tc>
          <w:tcPr>
            <w:tcW w:w="1384" w:type="dxa"/>
            <w:shd w:val="clear" w:color="auto" w:fill="D9D9D9"/>
          </w:tcPr>
          <w:p w:rsidR="00323539" w:rsidRPr="00323539" w:rsidRDefault="00E976FA" w:rsidP="0025490D">
            <w:pPr>
              <w:pStyle w:val="af2"/>
              <w:spacing w:before="0" w:after="0" w:line="240" w:lineRule="exact"/>
              <w:jc w:val="left"/>
              <w:rPr>
                <w:rFonts w:ascii="Times New Roman" w:hAnsi="Times New Roman"/>
                <w:bCs/>
                <w:sz w:val="24"/>
                <w:szCs w:val="24"/>
                <w:lang w:val="en-US"/>
              </w:rPr>
            </w:pPr>
            <w:r>
              <w:rPr>
                <w:rFonts w:ascii="Times New Roman" w:hAnsi="Times New Roman"/>
                <w:bCs/>
                <w:sz w:val="24"/>
                <w:szCs w:val="24"/>
              </w:rPr>
              <w:t>2.4.</w:t>
            </w:r>
            <w:r w:rsidR="00323539" w:rsidRPr="00323539">
              <w:rPr>
                <w:rFonts w:ascii="Times New Roman" w:hAnsi="Times New Roman"/>
                <w:bCs/>
                <w:sz w:val="24"/>
                <w:szCs w:val="24"/>
              </w:rPr>
              <w:t>5</w:t>
            </w:r>
          </w:p>
        </w:tc>
        <w:tc>
          <w:tcPr>
            <w:tcW w:w="6379" w:type="dxa"/>
            <w:gridSpan w:val="2"/>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sz w:val="24"/>
                <w:szCs w:val="24"/>
              </w:rPr>
              <w:t>Σε θεσμοθετημένη θερμοκοιτίδα επιχειρήσεων</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1417" w:type="dxa"/>
            <w:tcBorders>
              <w:bottom w:val="single" w:sz="12" w:space="0" w:color="auto"/>
            </w:tcBorders>
            <w:shd w:val="clear" w:color="auto" w:fill="auto"/>
          </w:tcPr>
          <w:p w:rsidR="00323539" w:rsidRPr="00323539" w:rsidRDefault="00E976FA" w:rsidP="0025490D">
            <w:pPr>
              <w:pStyle w:val="af2"/>
              <w:spacing w:before="0" w:after="0" w:line="240" w:lineRule="exact"/>
              <w:jc w:val="left"/>
              <w:rPr>
                <w:rFonts w:ascii="Times New Roman" w:hAnsi="Times New Roman"/>
                <w:sz w:val="24"/>
                <w:szCs w:val="24"/>
              </w:rPr>
            </w:pPr>
            <w:r>
              <w:rPr>
                <w:rFonts w:ascii="Times New Roman" w:hAnsi="Times New Roman"/>
                <w:sz w:val="24"/>
                <w:szCs w:val="24"/>
              </w:rPr>
              <w:t>ΝΑΙ/</w:t>
            </w:r>
            <w:r w:rsidR="00323539" w:rsidRPr="00323539">
              <w:rPr>
                <w:rFonts w:ascii="Times New Roman" w:hAnsi="Times New Roman"/>
                <w:sz w:val="24"/>
                <w:szCs w:val="24"/>
              </w:rPr>
              <w:t>ΟΧΙ</w:t>
            </w:r>
          </w:p>
        </w:tc>
      </w:tr>
      <w:tr w:rsidR="00323539" w:rsidRPr="00323539" w:rsidTr="0025490D">
        <w:trPr>
          <w:cantSplit/>
          <w:trHeight w:val="240"/>
        </w:trPr>
        <w:tc>
          <w:tcPr>
            <w:tcW w:w="2093" w:type="dxa"/>
            <w:gridSpan w:val="2"/>
            <w:tcBorders>
              <w:top w:val="single" w:sz="12" w:space="0" w:color="auto"/>
              <w:left w:val="single" w:sz="12" w:space="0" w:color="auto"/>
              <w:bottom w:val="single" w:sz="12" w:space="0" w:color="auto"/>
              <w:right w:val="single" w:sz="12" w:space="0" w:color="auto"/>
            </w:tcBorders>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bCs/>
                <w:sz w:val="24"/>
                <w:szCs w:val="24"/>
              </w:rPr>
              <w:lastRenderedPageBreak/>
              <w:t>Παρατηρήσεις</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7087" w:type="dxa"/>
            <w:gridSpan w:val="2"/>
            <w:tcBorders>
              <w:top w:val="single" w:sz="12" w:space="0" w:color="auto"/>
              <w:left w:val="single" w:sz="12" w:space="0" w:color="auto"/>
              <w:bottom w:val="single" w:sz="12" w:space="0" w:color="auto"/>
              <w:right w:val="single" w:sz="12" w:space="0" w:color="auto"/>
            </w:tcBorders>
            <w:shd w:val="clear" w:color="auto" w:fill="auto"/>
          </w:tcPr>
          <w:p w:rsidR="00323539" w:rsidRPr="00323539" w:rsidRDefault="00323539" w:rsidP="0025490D">
            <w:pPr>
              <w:pStyle w:val="af2"/>
              <w:spacing w:before="0" w:after="0" w:line="240" w:lineRule="exact"/>
              <w:jc w:val="left"/>
              <w:rPr>
                <w:rFonts w:ascii="Times New Roman" w:hAnsi="Times New Roman"/>
                <w:b w:val="0"/>
                <w:sz w:val="24"/>
                <w:szCs w:val="24"/>
              </w:rPr>
            </w:pPr>
          </w:p>
        </w:tc>
      </w:tr>
      <w:tr w:rsidR="00323539" w:rsidRPr="00323539" w:rsidTr="0025490D">
        <w:trPr>
          <w:cantSplit/>
          <w:trHeight w:val="240"/>
        </w:trPr>
        <w:tc>
          <w:tcPr>
            <w:tcW w:w="1384" w:type="dxa"/>
            <w:shd w:val="clear" w:color="auto" w:fill="D9D9D9"/>
          </w:tcPr>
          <w:p w:rsidR="00323539" w:rsidRPr="00323539" w:rsidRDefault="00E976FA" w:rsidP="0025490D">
            <w:pPr>
              <w:pStyle w:val="af2"/>
              <w:spacing w:before="0" w:after="0" w:line="240" w:lineRule="exact"/>
              <w:jc w:val="left"/>
              <w:rPr>
                <w:rFonts w:ascii="Times New Roman" w:hAnsi="Times New Roman"/>
                <w:bCs/>
                <w:sz w:val="24"/>
                <w:szCs w:val="24"/>
                <w:lang w:val="en-US"/>
              </w:rPr>
            </w:pPr>
            <w:r>
              <w:rPr>
                <w:rFonts w:ascii="Times New Roman" w:hAnsi="Times New Roman"/>
                <w:bCs/>
                <w:sz w:val="24"/>
                <w:szCs w:val="24"/>
              </w:rPr>
              <w:t>2.4.</w:t>
            </w:r>
            <w:r w:rsidR="00323539" w:rsidRPr="00323539">
              <w:rPr>
                <w:rFonts w:ascii="Times New Roman" w:hAnsi="Times New Roman"/>
                <w:bCs/>
                <w:sz w:val="24"/>
                <w:szCs w:val="24"/>
              </w:rPr>
              <w:t>6</w:t>
            </w:r>
          </w:p>
        </w:tc>
        <w:tc>
          <w:tcPr>
            <w:tcW w:w="6379" w:type="dxa"/>
            <w:gridSpan w:val="2"/>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sz w:val="24"/>
                <w:szCs w:val="24"/>
              </w:rPr>
              <w:t>Σε εγκεκριμένο cluster (πχ Coralia)</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1417" w:type="dxa"/>
            <w:tcBorders>
              <w:bottom w:val="single" w:sz="12" w:space="0" w:color="auto"/>
            </w:tcBorders>
            <w:shd w:val="clear" w:color="auto" w:fill="auto"/>
          </w:tcPr>
          <w:p w:rsidR="00323539" w:rsidRPr="00323539" w:rsidRDefault="00E976FA" w:rsidP="0025490D">
            <w:pPr>
              <w:pStyle w:val="af2"/>
              <w:spacing w:before="0" w:after="0" w:line="240" w:lineRule="exact"/>
              <w:jc w:val="left"/>
              <w:rPr>
                <w:rFonts w:ascii="Times New Roman" w:hAnsi="Times New Roman"/>
                <w:sz w:val="24"/>
                <w:szCs w:val="24"/>
              </w:rPr>
            </w:pPr>
            <w:r>
              <w:rPr>
                <w:rFonts w:ascii="Times New Roman" w:hAnsi="Times New Roman"/>
                <w:sz w:val="24"/>
                <w:szCs w:val="24"/>
              </w:rPr>
              <w:t>ΝΑΙ/</w:t>
            </w:r>
            <w:r w:rsidR="00323539" w:rsidRPr="00323539">
              <w:rPr>
                <w:rFonts w:ascii="Times New Roman" w:hAnsi="Times New Roman"/>
                <w:sz w:val="24"/>
                <w:szCs w:val="24"/>
              </w:rPr>
              <w:t>ΟΧΙ</w:t>
            </w:r>
          </w:p>
        </w:tc>
      </w:tr>
      <w:tr w:rsidR="00323539" w:rsidRPr="00323539" w:rsidTr="0025490D">
        <w:trPr>
          <w:cantSplit/>
          <w:trHeight w:val="240"/>
        </w:trPr>
        <w:tc>
          <w:tcPr>
            <w:tcW w:w="2093" w:type="dxa"/>
            <w:gridSpan w:val="2"/>
            <w:tcBorders>
              <w:top w:val="single" w:sz="12" w:space="0" w:color="auto"/>
              <w:left w:val="single" w:sz="12" w:space="0" w:color="auto"/>
              <w:bottom w:val="single" w:sz="12" w:space="0" w:color="auto"/>
              <w:right w:val="single" w:sz="12" w:space="0" w:color="auto"/>
            </w:tcBorders>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bCs/>
                <w:sz w:val="24"/>
                <w:szCs w:val="24"/>
              </w:rPr>
              <w:t>Παρατηρήσεις</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7087" w:type="dxa"/>
            <w:gridSpan w:val="2"/>
            <w:tcBorders>
              <w:top w:val="single" w:sz="12" w:space="0" w:color="auto"/>
              <w:left w:val="single" w:sz="12" w:space="0" w:color="auto"/>
              <w:bottom w:val="single" w:sz="12" w:space="0" w:color="auto"/>
              <w:right w:val="single" w:sz="12" w:space="0" w:color="auto"/>
            </w:tcBorders>
            <w:shd w:val="clear" w:color="auto" w:fill="auto"/>
          </w:tcPr>
          <w:p w:rsidR="00323539" w:rsidRPr="00323539" w:rsidRDefault="00323539" w:rsidP="0025490D">
            <w:pPr>
              <w:pStyle w:val="af2"/>
              <w:spacing w:before="0" w:after="0" w:line="240" w:lineRule="exact"/>
              <w:jc w:val="left"/>
              <w:rPr>
                <w:rFonts w:ascii="Times New Roman" w:hAnsi="Times New Roman"/>
                <w:b w:val="0"/>
                <w:sz w:val="24"/>
                <w:szCs w:val="24"/>
              </w:rPr>
            </w:pPr>
          </w:p>
        </w:tc>
      </w:tr>
      <w:tr w:rsidR="00323539" w:rsidRPr="00323539" w:rsidTr="0025490D">
        <w:trPr>
          <w:cantSplit/>
          <w:trHeight w:val="240"/>
        </w:trPr>
        <w:tc>
          <w:tcPr>
            <w:tcW w:w="1384" w:type="dxa"/>
            <w:shd w:val="clear" w:color="auto" w:fill="D9D9D9"/>
          </w:tcPr>
          <w:p w:rsidR="00323539" w:rsidRPr="00323539" w:rsidRDefault="00E976FA" w:rsidP="0025490D">
            <w:pPr>
              <w:pStyle w:val="af2"/>
              <w:spacing w:before="0" w:after="0" w:line="240" w:lineRule="exact"/>
              <w:jc w:val="left"/>
              <w:rPr>
                <w:rFonts w:ascii="Times New Roman" w:hAnsi="Times New Roman"/>
                <w:bCs/>
                <w:sz w:val="24"/>
                <w:szCs w:val="24"/>
                <w:lang w:val="en-US"/>
              </w:rPr>
            </w:pPr>
            <w:r>
              <w:rPr>
                <w:rFonts w:ascii="Times New Roman" w:hAnsi="Times New Roman"/>
                <w:bCs/>
                <w:sz w:val="24"/>
                <w:szCs w:val="24"/>
              </w:rPr>
              <w:t>2.4.</w:t>
            </w:r>
            <w:r w:rsidR="00323539" w:rsidRPr="00323539">
              <w:rPr>
                <w:rFonts w:ascii="Times New Roman" w:hAnsi="Times New Roman"/>
                <w:bCs/>
                <w:sz w:val="24"/>
                <w:szCs w:val="24"/>
              </w:rPr>
              <w:t>7</w:t>
            </w:r>
          </w:p>
        </w:tc>
        <w:tc>
          <w:tcPr>
            <w:tcW w:w="6379" w:type="dxa"/>
            <w:gridSpan w:val="2"/>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sz w:val="24"/>
                <w:szCs w:val="24"/>
              </w:rPr>
              <w:t>Σε θεσμοθετημένο ερευνητικό κέντρο / ινστιτούτο της χώρας</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1417" w:type="dxa"/>
            <w:tcBorders>
              <w:bottom w:val="single" w:sz="12" w:space="0" w:color="auto"/>
            </w:tcBorders>
            <w:shd w:val="clear" w:color="auto" w:fill="auto"/>
          </w:tcPr>
          <w:p w:rsidR="00323539" w:rsidRPr="00323539" w:rsidRDefault="00E976FA" w:rsidP="0025490D">
            <w:pPr>
              <w:pStyle w:val="af2"/>
              <w:spacing w:before="0" w:after="0" w:line="240" w:lineRule="exact"/>
              <w:jc w:val="left"/>
              <w:rPr>
                <w:rFonts w:ascii="Times New Roman" w:hAnsi="Times New Roman"/>
                <w:sz w:val="24"/>
                <w:szCs w:val="24"/>
              </w:rPr>
            </w:pPr>
            <w:r>
              <w:rPr>
                <w:rFonts w:ascii="Times New Roman" w:hAnsi="Times New Roman"/>
                <w:sz w:val="24"/>
                <w:szCs w:val="24"/>
              </w:rPr>
              <w:t>ΝΑΙ/</w:t>
            </w:r>
            <w:r w:rsidR="00323539" w:rsidRPr="00323539">
              <w:rPr>
                <w:rFonts w:ascii="Times New Roman" w:hAnsi="Times New Roman"/>
                <w:sz w:val="24"/>
                <w:szCs w:val="24"/>
              </w:rPr>
              <w:t>ΟΧΙ</w:t>
            </w:r>
          </w:p>
        </w:tc>
      </w:tr>
      <w:tr w:rsidR="00323539" w:rsidRPr="00323539" w:rsidTr="0025490D">
        <w:trPr>
          <w:cantSplit/>
          <w:trHeight w:val="240"/>
        </w:trPr>
        <w:tc>
          <w:tcPr>
            <w:tcW w:w="2093" w:type="dxa"/>
            <w:gridSpan w:val="2"/>
            <w:tcBorders>
              <w:top w:val="single" w:sz="12" w:space="0" w:color="auto"/>
              <w:left w:val="single" w:sz="12" w:space="0" w:color="auto"/>
              <w:bottom w:val="single" w:sz="12" w:space="0" w:color="auto"/>
              <w:right w:val="single" w:sz="12" w:space="0" w:color="auto"/>
            </w:tcBorders>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bCs/>
                <w:sz w:val="24"/>
                <w:szCs w:val="24"/>
              </w:rPr>
              <w:t>Παρατηρήσεις</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7087" w:type="dxa"/>
            <w:gridSpan w:val="2"/>
            <w:tcBorders>
              <w:top w:val="single" w:sz="12" w:space="0" w:color="auto"/>
              <w:left w:val="single" w:sz="12" w:space="0" w:color="auto"/>
              <w:bottom w:val="single" w:sz="12" w:space="0" w:color="auto"/>
              <w:right w:val="single" w:sz="12" w:space="0" w:color="auto"/>
            </w:tcBorders>
            <w:shd w:val="clear" w:color="auto" w:fill="auto"/>
          </w:tcPr>
          <w:p w:rsidR="00323539" w:rsidRPr="00323539" w:rsidRDefault="00323539" w:rsidP="0025490D">
            <w:pPr>
              <w:pStyle w:val="af2"/>
              <w:spacing w:before="0" w:after="0" w:line="240" w:lineRule="exact"/>
              <w:jc w:val="left"/>
              <w:rPr>
                <w:rFonts w:ascii="Times New Roman" w:hAnsi="Times New Roman"/>
                <w:b w:val="0"/>
                <w:sz w:val="24"/>
                <w:szCs w:val="24"/>
              </w:rPr>
            </w:pPr>
          </w:p>
        </w:tc>
      </w:tr>
    </w:tbl>
    <w:p w:rsidR="00323539" w:rsidRPr="00323539" w:rsidRDefault="00323539" w:rsidP="00323539">
      <w:pPr>
        <w:jc w:val="both"/>
        <w:rPr>
          <w:b/>
        </w:rPr>
      </w:pPr>
      <w:r w:rsidRPr="00323539">
        <w:rPr>
          <w:b/>
        </w:rPr>
        <w:t>Σε περίπτωση που η επένδυση υλοποιείται σε περιοχή ΟΠΑΑΧ</w:t>
      </w:r>
    </w:p>
    <w:p w:rsidR="00323539" w:rsidRPr="00323539" w:rsidRDefault="00323539" w:rsidP="00323539">
      <w:pPr>
        <w:jc w:val="both"/>
        <w:rPr>
          <w:b/>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1383"/>
        <w:gridCol w:w="690"/>
        <w:gridCol w:w="5423"/>
        <w:gridCol w:w="1684"/>
      </w:tblGrid>
      <w:tr w:rsidR="00323539" w:rsidRPr="00323539" w:rsidTr="0025490D">
        <w:trPr>
          <w:cantSplit/>
          <w:trHeight w:val="240"/>
        </w:trPr>
        <w:tc>
          <w:tcPr>
            <w:tcW w:w="1383" w:type="dxa"/>
            <w:shd w:val="clear" w:color="auto" w:fill="D9D9D9"/>
          </w:tcPr>
          <w:p w:rsidR="00323539" w:rsidRPr="00323539" w:rsidRDefault="00E976FA" w:rsidP="0025490D">
            <w:pPr>
              <w:pStyle w:val="af2"/>
              <w:spacing w:before="0" w:after="0" w:line="240" w:lineRule="exact"/>
              <w:jc w:val="left"/>
              <w:rPr>
                <w:rFonts w:ascii="Times New Roman" w:hAnsi="Times New Roman"/>
                <w:bCs/>
                <w:sz w:val="24"/>
                <w:szCs w:val="24"/>
                <w:lang w:val="en-US"/>
              </w:rPr>
            </w:pPr>
            <w:r>
              <w:rPr>
                <w:rFonts w:ascii="Times New Roman" w:hAnsi="Times New Roman"/>
                <w:bCs/>
                <w:sz w:val="24"/>
                <w:szCs w:val="24"/>
              </w:rPr>
              <w:t>2.4.1</w:t>
            </w:r>
            <w:r w:rsidR="00323539" w:rsidRPr="00323539">
              <w:rPr>
                <w:rFonts w:ascii="Times New Roman" w:hAnsi="Times New Roman"/>
                <w:bCs/>
                <w:sz w:val="24"/>
                <w:szCs w:val="24"/>
              </w:rPr>
              <w:t>.1</w:t>
            </w:r>
          </w:p>
        </w:tc>
        <w:tc>
          <w:tcPr>
            <w:tcW w:w="6359" w:type="dxa"/>
            <w:gridSpan w:val="2"/>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sz w:val="24"/>
                <w:szCs w:val="24"/>
              </w:rPr>
              <w:t>Το δημοτικό διαμέρισμα είναι κάτω από 3.000 κατοίκους</w:t>
            </w:r>
          </w:p>
        </w:tc>
        <w:tc>
          <w:tcPr>
            <w:tcW w:w="1438" w:type="dxa"/>
            <w:tcBorders>
              <w:bottom w:val="single" w:sz="12" w:space="0" w:color="auto"/>
            </w:tcBorders>
            <w:shd w:val="clear" w:color="auto" w:fill="auto"/>
          </w:tcPr>
          <w:p w:rsidR="00323539" w:rsidRPr="00323539" w:rsidRDefault="00323539" w:rsidP="0025490D">
            <w:pPr>
              <w:pStyle w:val="af2"/>
              <w:spacing w:before="0" w:after="0" w:line="240" w:lineRule="exact"/>
              <w:jc w:val="left"/>
              <w:rPr>
                <w:rFonts w:ascii="Times New Roman" w:hAnsi="Times New Roman"/>
                <w:sz w:val="24"/>
                <w:szCs w:val="24"/>
              </w:rPr>
            </w:pPr>
            <w:r w:rsidRPr="00323539">
              <w:rPr>
                <w:rFonts w:ascii="Times New Roman" w:hAnsi="Times New Roman"/>
                <w:sz w:val="24"/>
                <w:szCs w:val="24"/>
              </w:rPr>
              <w:t>ΟΧΙ/ΔΕΝ ΑΠΑΙΤΕΙΤΑΙ</w:t>
            </w:r>
          </w:p>
        </w:tc>
      </w:tr>
      <w:tr w:rsidR="00323539" w:rsidRPr="00323539" w:rsidTr="0025490D">
        <w:trPr>
          <w:cantSplit/>
          <w:trHeight w:val="240"/>
        </w:trPr>
        <w:tc>
          <w:tcPr>
            <w:tcW w:w="2091" w:type="dxa"/>
            <w:gridSpan w:val="2"/>
            <w:tcBorders>
              <w:top w:val="single" w:sz="12" w:space="0" w:color="auto"/>
              <w:left w:val="single" w:sz="12" w:space="0" w:color="auto"/>
              <w:bottom w:val="single" w:sz="12" w:space="0" w:color="auto"/>
              <w:right w:val="single" w:sz="12" w:space="0" w:color="auto"/>
            </w:tcBorders>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bCs/>
                <w:sz w:val="24"/>
                <w:szCs w:val="24"/>
              </w:rPr>
              <w:t>Παρατηρήσεις</w:t>
            </w:r>
          </w:p>
          <w:p w:rsidR="00323539" w:rsidRPr="00323539" w:rsidRDefault="00323539" w:rsidP="0025490D">
            <w:pPr>
              <w:pStyle w:val="af2"/>
              <w:spacing w:before="0" w:after="0" w:line="240" w:lineRule="exact"/>
              <w:jc w:val="left"/>
              <w:rPr>
                <w:rFonts w:ascii="Times New Roman" w:hAnsi="Times New Roman"/>
                <w:bCs/>
                <w:sz w:val="24"/>
                <w:szCs w:val="24"/>
              </w:rPr>
            </w:pPr>
          </w:p>
        </w:tc>
        <w:tc>
          <w:tcPr>
            <w:tcW w:w="7089" w:type="dxa"/>
            <w:gridSpan w:val="2"/>
            <w:tcBorders>
              <w:top w:val="single" w:sz="12" w:space="0" w:color="auto"/>
              <w:left w:val="single" w:sz="12" w:space="0" w:color="auto"/>
              <w:bottom w:val="single" w:sz="12" w:space="0" w:color="auto"/>
              <w:right w:val="single" w:sz="12" w:space="0" w:color="auto"/>
            </w:tcBorders>
            <w:shd w:val="clear" w:color="auto" w:fill="auto"/>
          </w:tcPr>
          <w:p w:rsidR="00323539" w:rsidRPr="00323539" w:rsidRDefault="00323539" w:rsidP="0025490D">
            <w:pPr>
              <w:pStyle w:val="af2"/>
              <w:spacing w:before="0" w:after="0" w:line="240" w:lineRule="exact"/>
              <w:jc w:val="left"/>
              <w:rPr>
                <w:rFonts w:ascii="Times New Roman" w:hAnsi="Times New Roman"/>
                <w:b w:val="0"/>
                <w:sz w:val="24"/>
                <w:szCs w:val="24"/>
              </w:rPr>
            </w:pPr>
            <w:r w:rsidRPr="00323539">
              <w:rPr>
                <w:rFonts w:ascii="Times New Roman" w:hAnsi="Times New Roman"/>
                <w:b w:val="0"/>
                <w:sz w:val="24"/>
                <w:szCs w:val="24"/>
              </w:rPr>
              <w:t>Η επένδυση δεν υλοποιείται σε περιοχή ΟΠΑΑΧ</w:t>
            </w:r>
          </w:p>
        </w:tc>
      </w:tr>
      <w:tr w:rsidR="00323539" w:rsidRPr="00323539" w:rsidTr="0025490D">
        <w:trPr>
          <w:cantSplit/>
          <w:trHeight w:val="240"/>
        </w:trPr>
        <w:tc>
          <w:tcPr>
            <w:tcW w:w="1383" w:type="dxa"/>
            <w:shd w:val="clear" w:color="auto" w:fill="D9D9D9"/>
          </w:tcPr>
          <w:p w:rsidR="00323539" w:rsidRPr="00323539" w:rsidRDefault="00E976FA" w:rsidP="0025490D">
            <w:pPr>
              <w:pStyle w:val="af2"/>
              <w:spacing w:before="0" w:after="0" w:line="240" w:lineRule="exact"/>
              <w:jc w:val="left"/>
              <w:rPr>
                <w:rFonts w:ascii="Times New Roman" w:hAnsi="Times New Roman"/>
                <w:bCs/>
                <w:sz w:val="24"/>
                <w:szCs w:val="24"/>
                <w:lang w:val="en-US"/>
              </w:rPr>
            </w:pPr>
            <w:r>
              <w:rPr>
                <w:rFonts w:ascii="Times New Roman" w:hAnsi="Times New Roman"/>
                <w:bCs/>
                <w:sz w:val="24"/>
                <w:szCs w:val="24"/>
              </w:rPr>
              <w:t>2.4.1.</w:t>
            </w:r>
            <w:r w:rsidR="00323539" w:rsidRPr="00323539">
              <w:rPr>
                <w:rFonts w:ascii="Times New Roman" w:hAnsi="Times New Roman"/>
                <w:bCs/>
                <w:sz w:val="24"/>
                <w:szCs w:val="24"/>
              </w:rPr>
              <w:t>2</w:t>
            </w:r>
          </w:p>
        </w:tc>
        <w:tc>
          <w:tcPr>
            <w:tcW w:w="6359" w:type="dxa"/>
            <w:gridSpan w:val="2"/>
            <w:shd w:val="clear" w:color="auto" w:fill="D9D9D9"/>
          </w:tcPr>
          <w:p w:rsidR="00323539" w:rsidRPr="00323539" w:rsidRDefault="00323539" w:rsidP="0025490D">
            <w:pPr>
              <w:pStyle w:val="af2"/>
              <w:spacing w:before="0" w:after="0" w:line="240" w:lineRule="exact"/>
              <w:jc w:val="left"/>
              <w:rPr>
                <w:rFonts w:ascii="Times New Roman" w:hAnsi="Times New Roman"/>
                <w:bCs/>
                <w:sz w:val="24"/>
                <w:szCs w:val="24"/>
              </w:rPr>
            </w:pPr>
            <w:r w:rsidRPr="00323539">
              <w:rPr>
                <w:rFonts w:ascii="Times New Roman" w:hAnsi="Times New Roman"/>
                <w:sz w:val="24"/>
                <w:szCs w:val="24"/>
              </w:rPr>
              <w:t>Ο κλάδος επένδυσης επιχορηγείται από το ΕΓΤΑΑ</w:t>
            </w:r>
          </w:p>
        </w:tc>
        <w:tc>
          <w:tcPr>
            <w:tcW w:w="1438" w:type="dxa"/>
            <w:tcBorders>
              <w:bottom w:val="single" w:sz="12" w:space="0" w:color="auto"/>
            </w:tcBorders>
            <w:shd w:val="clear" w:color="auto" w:fill="auto"/>
          </w:tcPr>
          <w:p w:rsidR="00323539" w:rsidRPr="00323539" w:rsidRDefault="00323539" w:rsidP="0025490D">
            <w:pPr>
              <w:pStyle w:val="af2"/>
              <w:spacing w:before="0" w:after="0" w:line="240" w:lineRule="exact"/>
              <w:jc w:val="left"/>
              <w:rPr>
                <w:rFonts w:ascii="Times New Roman" w:hAnsi="Times New Roman"/>
                <w:sz w:val="24"/>
                <w:szCs w:val="24"/>
              </w:rPr>
            </w:pPr>
            <w:r w:rsidRPr="00323539">
              <w:rPr>
                <w:rFonts w:ascii="Times New Roman" w:hAnsi="Times New Roman"/>
                <w:sz w:val="24"/>
                <w:szCs w:val="24"/>
              </w:rPr>
              <w:t>ΟΧΙ/ΔΕΝ ΑΠΑΙΤΕΙΤΑΙ</w:t>
            </w:r>
          </w:p>
        </w:tc>
      </w:tr>
    </w:tbl>
    <w:p w:rsidR="007E462C" w:rsidRDefault="007E462C" w:rsidP="007A6C21">
      <w:pPr>
        <w:rPr>
          <w:rFonts w:ascii="Tahoma" w:hAnsi="Tahoma"/>
          <w:b/>
        </w:rPr>
      </w:pPr>
    </w:p>
    <w:p w:rsidR="00184E79" w:rsidRPr="00F621D4" w:rsidRDefault="00900651" w:rsidP="007A6C21">
      <w:pPr>
        <w:rPr>
          <w:b/>
        </w:rPr>
      </w:pPr>
      <w:r w:rsidRPr="00F621D4">
        <w:rPr>
          <w:b/>
        </w:rPr>
        <w:t xml:space="preserve">3. ΣΤΟΙΧΕΙΑ ΕΠΑΛΗΘΕΥΣΗΣ ΤΗΡΗΣΗΣ ΥΠΟΧΡΕΩΣΕΩΝ </w:t>
      </w:r>
    </w:p>
    <w:p w:rsidR="00881023" w:rsidRPr="00F621D4" w:rsidRDefault="00881023" w:rsidP="00881023">
      <w:pPr>
        <w:jc w:val="both"/>
        <w:rPr>
          <w:color w:val="FF0000"/>
        </w:rPr>
      </w:pPr>
    </w:p>
    <w:p w:rsidR="00900651" w:rsidRPr="00F621D4" w:rsidRDefault="00900651" w:rsidP="00881023">
      <w:pPr>
        <w:jc w:val="both"/>
        <w:rPr>
          <w:b/>
        </w:rPr>
      </w:pPr>
      <w:r w:rsidRPr="002F48B9">
        <w:rPr>
          <w:b/>
        </w:rPr>
        <w:t>3.1</w:t>
      </w:r>
      <w:r w:rsidR="003B472E" w:rsidRPr="002F48B9">
        <w:rPr>
          <w:b/>
        </w:rPr>
        <w:t xml:space="preserve"> Στοιχεία Διατήρησης Προσωπικού</w:t>
      </w:r>
      <w:r w:rsidRPr="00F621D4">
        <w:rPr>
          <w:b/>
        </w:rPr>
        <w:t xml:space="preserve"> </w:t>
      </w:r>
      <w:r w:rsidR="00E976FA">
        <w:rPr>
          <w:b/>
        </w:rPr>
        <w:t>(τα εν λόγω στοιχεία συμπληρώνονται ΜΟΝΟ για τον πρώτο χρόνο μετά την ημερομηνία ολοκλήρωσης ΚΑΙ ΜΟΝΟ ΓΙΑ ΟΣΕΣ ΕΠΙΧΕΙΡΗΣΕΙΣ ΕΧΟΥΝ ΥΛΟΠΟΙΗΣΕΙ ΔΑΠΑΝΕΣ ΕΞΕΙΔΙΚΕΥΜΕΝΟΥ ΠΡΟΣΩΠΙΚΟΥ)</w:t>
      </w:r>
    </w:p>
    <w:p w:rsidR="00900651" w:rsidRPr="00DD1278" w:rsidRDefault="00900651" w:rsidP="00881023">
      <w:pPr>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43"/>
        <w:gridCol w:w="4430"/>
      </w:tblGrid>
      <w:tr w:rsidR="00900651" w:rsidRPr="00DD1278" w:rsidTr="00D92EB3">
        <w:trPr>
          <w:trHeight w:val="370"/>
          <w:jc w:val="center"/>
        </w:trPr>
        <w:tc>
          <w:tcPr>
            <w:tcW w:w="4943" w:type="dxa"/>
            <w:shd w:val="clear" w:color="auto" w:fill="D9D9D9"/>
          </w:tcPr>
          <w:p w:rsidR="00900651" w:rsidRPr="00DD1278" w:rsidRDefault="00900651" w:rsidP="009234B1">
            <w:pPr>
              <w:jc w:val="center"/>
              <w:rPr>
                <w:b/>
                <w:szCs w:val="22"/>
              </w:rPr>
            </w:pPr>
            <w:r w:rsidRPr="00DD1278">
              <w:rPr>
                <w:b/>
                <w:szCs w:val="22"/>
              </w:rPr>
              <w:t>Δείκτης</w:t>
            </w:r>
          </w:p>
        </w:tc>
        <w:tc>
          <w:tcPr>
            <w:tcW w:w="4430" w:type="dxa"/>
            <w:shd w:val="clear" w:color="auto" w:fill="D9D9D9"/>
          </w:tcPr>
          <w:p w:rsidR="00900651" w:rsidRPr="00DD1278" w:rsidRDefault="00900651" w:rsidP="009234B1">
            <w:pPr>
              <w:jc w:val="center"/>
              <w:rPr>
                <w:b/>
                <w:szCs w:val="22"/>
              </w:rPr>
            </w:pPr>
            <w:r w:rsidRPr="00DD1278">
              <w:rPr>
                <w:b/>
                <w:szCs w:val="22"/>
              </w:rPr>
              <w:t>Τιμή</w:t>
            </w:r>
          </w:p>
        </w:tc>
      </w:tr>
      <w:tr w:rsidR="00E976FA" w:rsidRPr="00DD1278" w:rsidTr="009234B1">
        <w:trPr>
          <w:trHeight w:val="370"/>
          <w:jc w:val="center"/>
        </w:trPr>
        <w:tc>
          <w:tcPr>
            <w:tcW w:w="4943" w:type="dxa"/>
            <w:shd w:val="clear" w:color="auto" w:fill="FFFFFF"/>
          </w:tcPr>
          <w:p w:rsidR="00E976FA" w:rsidRPr="00D6480B" w:rsidRDefault="00E976FA" w:rsidP="00900651">
            <w:r>
              <w:t>3.1 Η επιχείρηση υλοποίησε δαπάνες εξειδικευμένου προσωπικού;</w:t>
            </w:r>
          </w:p>
        </w:tc>
        <w:tc>
          <w:tcPr>
            <w:tcW w:w="4430" w:type="dxa"/>
            <w:shd w:val="clear" w:color="auto" w:fill="FFFFFF"/>
          </w:tcPr>
          <w:p w:rsidR="00E976FA" w:rsidRPr="00E976FA" w:rsidRDefault="00E976FA" w:rsidP="00E217EE">
            <w:r w:rsidRPr="00E976FA">
              <w:t>ΝΑΙ/</w:t>
            </w:r>
            <w:r w:rsidR="00C53C7E">
              <w:t>ΟΧΙ</w:t>
            </w:r>
          </w:p>
        </w:tc>
      </w:tr>
      <w:tr w:rsidR="00E976FA" w:rsidRPr="00DD1278" w:rsidTr="009234B1">
        <w:trPr>
          <w:trHeight w:val="370"/>
          <w:jc w:val="center"/>
        </w:trPr>
        <w:tc>
          <w:tcPr>
            <w:tcW w:w="4943" w:type="dxa"/>
            <w:shd w:val="clear" w:color="auto" w:fill="FFFFFF"/>
          </w:tcPr>
          <w:p w:rsidR="00E976FA" w:rsidRPr="00D6480B" w:rsidRDefault="00E976FA" w:rsidP="00E976FA">
            <w:pPr>
              <w:rPr>
                <w:szCs w:val="22"/>
              </w:rPr>
            </w:pPr>
            <w:r w:rsidRPr="00D6480B">
              <w:t xml:space="preserve">3.1.1 </w:t>
            </w:r>
            <w:r w:rsidRPr="000D109B">
              <w:t>Υφιστάμενες θέσεις εργασίας</w:t>
            </w:r>
            <w:r>
              <w:t xml:space="preserve"> (σε ΕΜΕ)</w:t>
            </w:r>
            <w:r w:rsidRPr="000D109B">
              <w:t xml:space="preserve"> κατά την υποβολή της πρότασης (Μ.Ο των θέσεων εργασίας </w:t>
            </w:r>
            <w:r>
              <w:t xml:space="preserve">σε ΕΜΕ των διαχειριστικών χρήσεων </w:t>
            </w:r>
            <w:r w:rsidRPr="000D109B">
              <w:t xml:space="preserve">2010/2011) </w:t>
            </w:r>
          </w:p>
        </w:tc>
        <w:tc>
          <w:tcPr>
            <w:tcW w:w="4430" w:type="dxa"/>
            <w:shd w:val="clear" w:color="auto" w:fill="FFFFFF"/>
          </w:tcPr>
          <w:p w:rsidR="00E976FA" w:rsidRPr="00E976FA" w:rsidRDefault="00E976FA" w:rsidP="00E976FA">
            <w:pPr>
              <w:rPr>
                <w:szCs w:val="22"/>
              </w:rPr>
            </w:pPr>
            <w:r w:rsidRPr="00E976FA">
              <w:rPr>
                <w:szCs w:val="22"/>
              </w:rPr>
              <w:t>Αν η απ</w:t>
            </w:r>
            <w:r w:rsidR="0025490D">
              <w:rPr>
                <w:szCs w:val="22"/>
              </w:rPr>
              <w:t>άντηση στο 3.1</w:t>
            </w:r>
            <w:r w:rsidRPr="00E976FA">
              <w:rPr>
                <w:szCs w:val="22"/>
              </w:rPr>
              <w:t xml:space="preserve"> είναι ΟΧΙ δεν συμπληρώνεται. Επίσης δεν συμπληρώνεται στο 2</w:t>
            </w:r>
            <w:r w:rsidRPr="00E976FA">
              <w:rPr>
                <w:szCs w:val="22"/>
                <w:vertAlign w:val="superscript"/>
              </w:rPr>
              <w:t>ο</w:t>
            </w:r>
            <w:r w:rsidRPr="00E976FA">
              <w:rPr>
                <w:szCs w:val="22"/>
              </w:rPr>
              <w:t xml:space="preserve"> και 3</w:t>
            </w:r>
            <w:r w:rsidRPr="00E976FA">
              <w:rPr>
                <w:szCs w:val="22"/>
                <w:vertAlign w:val="superscript"/>
              </w:rPr>
              <w:t>ο</w:t>
            </w:r>
            <w:r w:rsidRPr="00E976FA">
              <w:rPr>
                <w:szCs w:val="22"/>
              </w:rPr>
              <w:t xml:space="preserve"> έτος τήρησης των μακροχρόνιων ανεξάρτητα εάν η απάντηση στο 3.1 είναι ΝΑΙ/</w:t>
            </w:r>
            <w:r w:rsidR="00C53C7E">
              <w:rPr>
                <w:szCs w:val="22"/>
              </w:rPr>
              <w:t>ΟΧΙ</w:t>
            </w:r>
          </w:p>
        </w:tc>
      </w:tr>
      <w:tr w:rsidR="00C53C7E" w:rsidRPr="00DD1278" w:rsidTr="009234B1">
        <w:trPr>
          <w:trHeight w:val="370"/>
          <w:jc w:val="center"/>
        </w:trPr>
        <w:tc>
          <w:tcPr>
            <w:tcW w:w="4943" w:type="dxa"/>
            <w:shd w:val="clear" w:color="auto" w:fill="FFFFFF"/>
          </w:tcPr>
          <w:p w:rsidR="00C53C7E" w:rsidRDefault="00C53C7E" w:rsidP="00C53C7E">
            <w:pPr>
              <w:rPr>
                <w:szCs w:val="22"/>
              </w:rPr>
            </w:pPr>
            <w:r>
              <w:rPr>
                <w:szCs w:val="22"/>
              </w:rPr>
              <w:t>3.1.2 Το εξειδικευμένο προσωπικό διατηρείται ένα χρόνο μετά την ημερομηνία ολοκλήρωσης του έργου;</w:t>
            </w:r>
          </w:p>
        </w:tc>
        <w:tc>
          <w:tcPr>
            <w:tcW w:w="4430" w:type="dxa"/>
            <w:shd w:val="clear" w:color="auto" w:fill="FFFFFF"/>
          </w:tcPr>
          <w:p w:rsidR="0025490D" w:rsidRDefault="00C53C7E" w:rsidP="00E976FA">
            <w:pPr>
              <w:rPr>
                <w:szCs w:val="22"/>
              </w:rPr>
            </w:pPr>
            <w:r>
              <w:rPr>
                <w:szCs w:val="22"/>
              </w:rPr>
              <w:t>ΝΑΙ/ΟΧΙ</w:t>
            </w:r>
          </w:p>
          <w:p w:rsidR="0025490D" w:rsidRDefault="0025490D" w:rsidP="00E976FA">
            <w:pPr>
              <w:rPr>
                <w:szCs w:val="22"/>
              </w:rPr>
            </w:pPr>
            <w:r w:rsidRPr="00E976FA">
              <w:rPr>
                <w:szCs w:val="22"/>
              </w:rPr>
              <w:t>Αν η απ</w:t>
            </w:r>
            <w:r>
              <w:rPr>
                <w:szCs w:val="22"/>
              </w:rPr>
              <w:t>άντηση στο 3.1</w:t>
            </w:r>
            <w:r w:rsidRPr="00E976FA">
              <w:rPr>
                <w:szCs w:val="22"/>
              </w:rPr>
              <w:t xml:space="preserve"> είναι ΟΧΙ δεν συμπληρώνεται</w:t>
            </w:r>
          </w:p>
          <w:p w:rsidR="0025490D" w:rsidRDefault="0025490D" w:rsidP="00E976FA">
            <w:pPr>
              <w:rPr>
                <w:szCs w:val="22"/>
              </w:rPr>
            </w:pPr>
          </w:p>
          <w:p w:rsidR="00C53C7E" w:rsidRDefault="00C53C7E" w:rsidP="00E976FA">
            <w:pPr>
              <w:rPr>
                <w:szCs w:val="22"/>
              </w:rPr>
            </w:pPr>
            <w:r>
              <w:rPr>
                <w:szCs w:val="22"/>
              </w:rPr>
              <w:t xml:space="preserve">Αν </w:t>
            </w:r>
            <w:r w:rsidR="0025490D">
              <w:rPr>
                <w:szCs w:val="22"/>
              </w:rPr>
              <w:t xml:space="preserve">η απάντηση στο 3.1 είναι ΝΑΙ και στο 3.1.2 </w:t>
            </w:r>
            <w:r>
              <w:rPr>
                <w:szCs w:val="22"/>
              </w:rPr>
              <w:t xml:space="preserve">ΟΧΙ </w:t>
            </w:r>
            <w:r w:rsidR="0025490D">
              <w:rPr>
                <w:szCs w:val="22"/>
              </w:rPr>
              <w:t xml:space="preserve">τότε επιβάλλεται </w:t>
            </w:r>
            <w:r>
              <w:rPr>
                <w:szCs w:val="22"/>
              </w:rPr>
              <w:t>ποινή σύμφωνα με τον Οδηγό του προγράμματος</w:t>
            </w:r>
          </w:p>
          <w:p w:rsidR="0025490D" w:rsidRDefault="0025490D" w:rsidP="00E976FA">
            <w:pPr>
              <w:rPr>
                <w:szCs w:val="22"/>
              </w:rPr>
            </w:pPr>
          </w:p>
          <w:p w:rsidR="00C53C7E" w:rsidRPr="00E976FA" w:rsidRDefault="00C53C7E" w:rsidP="00E976FA">
            <w:pPr>
              <w:rPr>
                <w:szCs w:val="22"/>
              </w:rPr>
            </w:pPr>
            <w:r w:rsidRPr="00E976FA">
              <w:rPr>
                <w:szCs w:val="22"/>
              </w:rPr>
              <w:t xml:space="preserve">Επίσης δεν συμπληρώνεται </w:t>
            </w:r>
            <w:r>
              <w:rPr>
                <w:szCs w:val="22"/>
              </w:rPr>
              <w:t xml:space="preserve">απάντηση </w:t>
            </w:r>
            <w:r w:rsidRPr="00E976FA">
              <w:rPr>
                <w:szCs w:val="22"/>
              </w:rPr>
              <w:t>στο 2</w:t>
            </w:r>
            <w:r w:rsidRPr="00E976FA">
              <w:rPr>
                <w:szCs w:val="22"/>
                <w:vertAlign w:val="superscript"/>
              </w:rPr>
              <w:t>ο</w:t>
            </w:r>
            <w:r w:rsidRPr="00E976FA">
              <w:rPr>
                <w:szCs w:val="22"/>
              </w:rPr>
              <w:t xml:space="preserve"> και 3</w:t>
            </w:r>
            <w:r w:rsidRPr="00E976FA">
              <w:rPr>
                <w:szCs w:val="22"/>
                <w:vertAlign w:val="superscript"/>
              </w:rPr>
              <w:t>ο</w:t>
            </w:r>
            <w:r w:rsidRPr="00E976FA">
              <w:rPr>
                <w:szCs w:val="22"/>
              </w:rPr>
              <w:t xml:space="preserve"> έτος τήρησης των μακροχρόνιων ανεξάρτητα εάν η απάντηση στο 3.1 είναι ΝΑΙ/ΟΧΙ</w:t>
            </w:r>
          </w:p>
        </w:tc>
      </w:tr>
      <w:tr w:rsidR="00E976FA" w:rsidRPr="00DD1278" w:rsidTr="009234B1">
        <w:trPr>
          <w:trHeight w:val="370"/>
          <w:jc w:val="center"/>
        </w:trPr>
        <w:tc>
          <w:tcPr>
            <w:tcW w:w="4943" w:type="dxa"/>
            <w:shd w:val="clear" w:color="auto" w:fill="FFFFFF"/>
          </w:tcPr>
          <w:p w:rsidR="00E976FA" w:rsidRDefault="00C53C7E" w:rsidP="00E976FA">
            <w:pPr>
              <w:rPr>
                <w:szCs w:val="22"/>
              </w:rPr>
            </w:pPr>
            <w:r>
              <w:rPr>
                <w:szCs w:val="22"/>
              </w:rPr>
              <w:t>3.1.</w:t>
            </w:r>
            <w:r w:rsidR="0025490D">
              <w:rPr>
                <w:szCs w:val="22"/>
              </w:rPr>
              <w:t>3</w:t>
            </w:r>
            <w:r w:rsidR="00E976FA">
              <w:rPr>
                <w:szCs w:val="22"/>
              </w:rPr>
              <w:t xml:space="preserve"> </w:t>
            </w:r>
            <w:r w:rsidR="00E976FA" w:rsidRPr="00D6480B">
              <w:rPr>
                <w:szCs w:val="22"/>
              </w:rPr>
              <w:t>Σύνολο υφιστάμενων θέσεων εργασίας έναν (1) χρόνο μετά την ημερομηνία ολοκλήρωσης της πράξης (επένδυσης) σε ΕΜΕ</w:t>
            </w:r>
          </w:p>
          <w:p w:rsidR="00E976FA" w:rsidRPr="00D6480B" w:rsidRDefault="00E976FA" w:rsidP="00E976FA">
            <w:pPr>
              <w:rPr>
                <w:szCs w:val="22"/>
              </w:rPr>
            </w:pPr>
          </w:p>
        </w:tc>
        <w:tc>
          <w:tcPr>
            <w:tcW w:w="4430" w:type="dxa"/>
            <w:shd w:val="clear" w:color="auto" w:fill="FFFFFF"/>
          </w:tcPr>
          <w:p w:rsidR="0025490D" w:rsidRDefault="00E976FA" w:rsidP="00E976FA">
            <w:pPr>
              <w:rPr>
                <w:szCs w:val="22"/>
              </w:rPr>
            </w:pPr>
            <w:r w:rsidRPr="00E976FA">
              <w:rPr>
                <w:szCs w:val="22"/>
              </w:rPr>
              <w:t xml:space="preserve">Αν η απάντηση στο 3.2 είναι ΟΧΙ δεν συμπληρώνεται. </w:t>
            </w:r>
          </w:p>
          <w:p w:rsidR="0025490D" w:rsidRDefault="0025490D" w:rsidP="00E976FA">
            <w:pPr>
              <w:rPr>
                <w:szCs w:val="22"/>
              </w:rPr>
            </w:pPr>
          </w:p>
          <w:p w:rsidR="0025490D" w:rsidRDefault="0025490D" w:rsidP="00E976FA">
            <w:pPr>
              <w:rPr>
                <w:szCs w:val="22"/>
              </w:rPr>
            </w:pPr>
            <w:r>
              <w:rPr>
                <w:szCs w:val="22"/>
              </w:rPr>
              <w:t>Αν η απάντηση στο 3.1 είναι ΝΑΙ και στο 3.1.3 ΟΧΙ τότε επιβάλλεται ποινή σύμφωνα με τον Οδηγό του προγράμματος</w:t>
            </w:r>
          </w:p>
          <w:p w:rsidR="0025490D" w:rsidRDefault="0025490D" w:rsidP="00E976FA">
            <w:pPr>
              <w:rPr>
                <w:szCs w:val="22"/>
              </w:rPr>
            </w:pPr>
          </w:p>
          <w:p w:rsidR="00E976FA" w:rsidRPr="00E976FA" w:rsidRDefault="00E976FA" w:rsidP="00E976FA">
            <w:pPr>
              <w:rPr>
                <w:szCs w:val="22"/>
              </w:rPr>
            </w:pPr>
            <w:r w:rsidRPr="00E976FA">
              <w:rPr>
                <w:szCs w:val="22"/>
              </w:rPr>
              <w:lastRenderedPageBreak/>
              <w:t xml:space="preserve">Επίσης δεν συμπληρώνεται </w:t>
            </w:r>
            <w:r w:rsidR="0025490D">
              <w:rPr>
                <w:szCs w:val="22"/>
              </w:rPr>
              <w:t xml:space="preserve">απάντηση </w:t>
            </w:r>
            <w:r w:rsidRPr="00E976FA">
              <w:rPr>
                <w:szCs w:val="22"/>
              </w:rPr>
              <w:t>στο 2</w:t>
            </w:r>
            <w:r w:rsidRPr="00E976FA">
              <w:rPr>
                <w:szCs w:val="22"/>
                <w:vertAlign w:val="superscript"/>
              </w:rPr>
              <w:t>ο</w:t>
            </w:r>
            <w:r w:rsidRPr="00E976FA">
              <w:rPr>
                <w:szCs w:val="22"/>
              </w:rPr>
              <w:t xml:space="preserve"> και 3</w:t>
            </w:r>
            <w:r w:rsidRPr="00E976FA">
              <w:rPr>
                <w:szCs w:val="22"/>
                <w:vertAlign w:val="superscript"/>
              </w:rPr>
              <w:t>ο</w:t>
            </w:r>
            <w:r w:rsidRPr="00E976FA">
              <w:rPr>
                <w:szCs w:val="22"/>
              </w:rPr>
              <w:t xml:space="preserve"> έτος τήρησης των μακροχρόνιων ανεξάρτητα εάν η απάντηση στο 3.1 είναι ΝΑΙ/ΟΧΙ</w:t>
            </w:r>
          </w:p>
        </w:tc>
      </w:tr>
    </w:tbl>
    <w:p w:rsidR="00D94FAE" w:rsidRPr="008E27BF" w:rsidRDefault="00D94FAE" w:rsidP="00881023">
      <w:pPr>
        <w:jc w:val="both"/>
        <w:rPr>
          <w:color w:val="FF0000"/>
        </w:rPr>
      </w:pPr>
    </w:p>
    <w:p w:rsidR="008E27BF" w:rsidRDefault="008E27BF" w:rsidP="00881023">
      <w:pPr>
        <w:jc w:val="both"/>
        <w:rPr>
          <w:b/>
        </w:rPr>
      </w:pPr>
    </w:p>
    <w:p w:rsidR="00277099" w:rsidRDefault="00D90128" w:rsidP="00D90128">
      <w:pPr>
        <w:jc w:val="both"/>
        <w:rPr>
          <w:b/>
        </w:rPr>
      </w:pPr>
      <w:r>
        <w:rPr>
          <w:b/>
        </w:rPr>
        <w:t>3.</w:t>
      </w:r>
      <w:r w:rsidR="00341C85">
        <w:rPr>
          <w:b/>
        </w:rPr>
        <w:t>2</w:t>
      </w:r>
      <w:r w:rsidR="00341C85" w:rsidRPr="00DD1278">
        <w:rPr>
          <w:b/>
        </w:rPr>
        <w:t xml:space="preserve"> </w:t>
      </w:r>
      <w:r>
        <w:rPr>
          <w:b/>
        </w:rPr>
        <w:t>Επαλήθευση Τήρησης Υποχρεώσεων</w:t>
      </w:r>
      <w:r w:rsidR="0070328C">
        <w:rPr>
          <w:b/>
        </w:rPr>
        <w:t xml:space="preserve"> </w:t>
      </w:r>
    </w:p>
    <w:p w:rsidR="00D90128" w:rsidRPr="00277099" w:rsidRDefault="00277099" w:rsidP="00D90128">
      <w:pPr>
        <w:jc w:val="both"/>
        <w:rPr>
          <w:b/>
          <w:i/>
        </w:rPr>
      </w:pPr>
      <w:r w:rsidRPr="00277099">
        <w:rPr>
          <w:b/>
          <w:i/>
        </w:rPr>
        <w:t>Σε περίπτωση που απαντήσετε ΟΧΙ σε κάποια από τα ερωτήματα της ενότητας 3.2 παρακαλούμε να αναφέρετε αναλυτικά τι δεν τηρείται ή/και έχει τροποποιηθεί;</w:t>
      </w:r>
    </w:p>
    <w:p w:rsidR="00D90128" w:rsidRPr="00DD1278" w:rsidRDefault="00D90128" w:rsidP="00D90128">
      <w:pPr>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70328C" w:rsidRPr="00DD1278" w:rsidTr="00D92EB3">
        <w:trPr>
          <w:trHeight w:val="370"/>
          <w:jc w:val="center"/>
        </w:trPr>
        <w:tc>
          <w:tcPr>
            <w:tcW w:w="7448" w:type="dxa"/>
            <w:gridSpan w:val="2"/>
            <w:shd w:val="clear" w:color="auto" w:fill="D9D9D9"/>
          </w:tcPr>
          <w:p w:rsidR="0070328C" w:rsidRPr="0070328C" w:rsidRDefault="0070328C" w:rsidP="001F3B7B">
            <w:pPr>
              <w:jc w:val="both"/>
              <w:rPr>
                <w:b/>
              </w:rPr>
            </w:pPr>
            <w:r>
              <w:rPr>
                <w:b/>
              </w:rPr>
              <w:t>3.</w:t>
            </w:r>
            <w:r w:rsidR="00341C85">
              <w:rPr>
                <w:b/>
              </w:rPr>
              <w:t>2.1</w:t>
            </w:r>
            <w:r w:rsidRPr="00DD1278">
              <w:rPr>
                <w:b/>
              </w:rPr>
              <w:t xml:space="preserve">  </w:t>
            </w:r>
            <w:r>
              <w:rPr>
                <w:b/>
              </w:rPr>
              <w:t>Τηρούνται οι όροι της υπαγωγής – απόφασης ένταξης στο πρόγραμμα</w:t>
            </w:r>
            <w:r w:rsidR="00277099">
              <w:rPr>
                <w:b/>
              </w:rPr>
              <w:t>;</w:t>
            </w:r>
          </w:p>
          <w:p w:rsidR="0070328C" w:rsidRPr="00DD1278" w:rsidRDefault="0070328C" w:rsidP="001F3B7B">
            <w:pPr>
              <w:jc w:val="both"/>
              <w:rPr>
                <w:b/>
              </w:rPr>
            </w:pPr>
          </w:p>
        </w:tc>
        <w:tc>
          <w:tcPr>
            <w:tcW w:w="1925" w:type="dxa"/>
            <w:shd w:val="clear" w:color="auto" w:fill="FFFFFF"/>
          </w:tcPr>
          <w:p w:rsidR="0070328C" w:rsidRPr="00DD1278" w:rsidRDefault="0070328C" w:rsidP="001F3B7B">
            <w:pPr>
              <w:rPr>
                <w:b/>
              </w:rPr>
            </w:pPr>
            <w:r w:rsidRPr="00DD1278">
              <w:rPr>
                <w:b/>
              </w:rPr>
              <w:t>ΝΑΙ/ΟΧΙ</w:t>
            </w:r>
          </w:p>
        </w:tc>
      </w:tr>
      <w:tr w:rsidR="0070328C" w:rsidRPr="00DD1278" w:rsidTr="001F3B7B">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70328C" w:rsidRPr="003B472E" w:rsidRDefault="0070328C" w:rsidP="001F3B7B">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70328C" w:rsidRPr="00DD441F" w:rsidRDefault="00DD441F" w:rsidP="00D92EB3">
            <w:pPr>
              <w:rPr>
                <w:sz w:val="18"/>
                <w:szCs w:val="18"/>
              </w:rPr>
            </w:pPr>
            <w:r>
              <w:rPr>
                <w:sz w:val="18"/>
                <w:szCs w:val="18"/>
              </w:rPr>
              <w:t>Υποχρεωτικό σχόλιο στην απάντηση ΟΧΙ</w:t>
            </w:r>
          </w:p>
        </w:tc>
      </w:tr>
    </w:tbl>
    <w:p w:rsidR="00D90128" w:rsidRDefault="00D90128" w:rsidP="00881023">
      <w:pPr>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70328C" w:rsidRPr="00DD1278" w:rsidTr="00D92EB3">
        <w:trPr>
          <w:trHeight w:val="370"/>
          <w:jc w:val="center"/>
        </w:trPr>
        <w:tc>
          <w:tcPr>
            <w:tcW w:w="7448" w:type="dxa"/>
            <w:gridSpan w:val="2"/>
            <w:shd w:val="clear" w:color="auto" w:fill="D9D9D9"/>
          </w:tcPr>
          <w:p w:rsidR="0070328C" w:rsidRPr="0070328C" w:rsidRDefault="0070328C" w:rsidP="001F3B7B">
            <w:pPr>
              <w:jc w:val="both"/>
              <w:rPr>
                <w:b/>
              </w:rPr>
            </w:pPr>
            <w:r>
              <w:rPr>
                <w:b/>
              </w:rPr>
              <w:t>3.</w:t>
            </w:r>
            <w:r w:rsidR="00341C85">
              <w:rPr>
                <w:b/>
              </w:rPr>
              <w:t>2.2</w:t>
            </w:r>
            <w:r w:rsidRPr="00DD1278">
              <w:rPr>
                <w:b/>
              </w:rPr>
              <w:t xml:space="preserve">  </w:t>
            </w:r>
            <w:r>
              <w:rPr>
                <w:b/>
              </w:rPr>
              <w:t>Τηρούνται οι ειδικοί όροι της υπαγωγής – απόφασης ένταξης στο πρόγραμμα</w:t>
            </w:r>
            <w:r w:rsidR="00277099">
              <w:rPr>
                <w:sz w:val="18"/>
                <w:szCs w:val="18"/>
              </w:rPr>
              <w:t>;</w:t>
            </w:r>
          </w:p>
          <w:p w:rsidR="0070328C" w:rsidRPr="00DD1278" w:rsidRDefault="0070328C" w:rsidP="001F3B7B">
            <w:pPr>
              <w:jc w:val="both"/>
              <w:rPr>
                <w:b/>
              </w:rPr>
            </w:pPr>
          </w:p>
        </w:tc>
        <w:tc>
          <w:tcPr>
            <w:tcW w:w="1925" w:type="dxa"/>
            <w:shd w:val="clear" w:color="auto" w:fill="FFFFFF"/>
          </w:tcPr>
          <w:p w:rsidR="0070328C" w:rsidRPr="00DD1278" w:rsidRDefault="0070328C" w:rsidP="001F3B7B">
            <w:pPr>
              <w:rPr>
                <w:b/>
              </w:rPr>
            </w:pPr>
            <w:r w:rsidRPr="00DD1278">
              <w:rPr>
                <w:b/>
              </w:rPr>
              <w:t>ΝΑΙ/</w:t>
            </w:r>
            <w:r>
              <w:rPr>
                <w:b/>
              </w:rPr>
              <w:t>ΟΧΙ/ΔΕΝ ΑΠΑΙΤΕΙΤΑΙ</w:t>
            </w:r>
          </w:p>
        </w:tc>
      </w:tr>
      <w:tr w:rsidR="00DD441F" w:rsidRPr="00DD1278" w:rsidTr="001F3B7B">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DD441F" w:rsidRPr="003B472E" w:rsidRDefault="00DD441F" w:rsidP="001F3B7B">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DD441F" w:rsidRPr="00DD1278" w:rsidRDefault="00DD441F" w:rsidP="001F3B7B">
            <w:pPr>
              <w:rPr>
                <w:b/>
              </w:rPr>
            </w:pPr>
            <w:r>
              <w:rPr>
                <w:sz w:val="18"/>
                <w:szCs w:val="18"/>
              </w:rPr>
              <w:t>Υποχρεωτικό σχόλιο στην απάντηση ΟΧΙ</w:t>
            </w:r>
          </w:p>
        </w:tc>
      </w:tr>
    </w:tbl>
    <w:p w:rsidR="00D90128" w:rsidRPr="00DD1278" w:rsidRDefault="00D90128" w:rsidP="00881023">
      <w:pPr>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70328C" w:rsidRPr="00DD1278" w:rsidTr="00D92EB3">
        <w:trPr>
          <w:trHeight w:val="370"/>
          <w:jc w:val="center"/>
        </w:trPr>
        <w:tc>
          <w:tcPr>
            <w:tcW w:w="7448" w:type="dxa"/>
            <w:gridSpan w:val="2"/>
            <w:shd w:val="clear" w:color="auto" w:fill="D9D9D9"/>
          </w:tcPr>
          <w:p w:rsidR="0070328C" w:rsidRPr="0070328C" w:rsidRDefault="0070328C" w:rsidP="001F3B7B">
            <w:pPr>
              <w:jc w:val="both"/>
              <w:rPr>
                <w:b/>
              </w:rPr>
            </w:pPr>
            <w:r>
              <w:rPr>
                <w:b/>
              </w:rPr>
              <w:t>3.</w:t>
            </w:r>
            <w:r w:rsidR="00341C85">
              <w:rPr>
                <w:b/>
              </w:rPr>
              <w:t>2.3</w:t>
            </w:r>
            <w:r w:rsidRPr="00DD1278">
              <w:rPr>
                <w:b/>
              </w:rPr>
              <w:t xml:space="preserve">  </w:t>
            </w:r>
            <w:r>
              <w:rPr>
                <w:b/>
              </w:rPr>
              <w:t>Διατηρείται η παραγωγική δραστηριότητα της επένδυσης</w:t>
            </w:r>
            <w:r w:rsidR="00277099">
              <w:rPr>
                <w:b/>
              </w:rPr>
              <w:t>;</w:t>
            </w:r>
          </w:p>
          <w:p w:rsidR="0070328C" w:rsidRPr="00DD1278" w:rsidRDefault="0070328C" w:rsidP="001F3B7B">
            <w:pPr>
              <w:jc w:val="both"/>
              <w:rPr>
                <w:b/>
              </w:rPr>
            </w:pPr>
          </w:p>
        </w:tc>
        <w:tc>
          <w:tcPr>
            <w:tcW w:w="1925" w:type="dxa"/>
            <w:shd w:val="clear" w:color="auto" w:fill="FFFFFF"/>
          </w:tcPr>
          <w:p w:rsidR="0070328C" w:rsidRPr="00DD1278" w:rsidRDefault="0070328C" w:rsidP="0070328C">
            <w:pPr>
              <w:rPr>
                <w:b/>
              </w:rPr>
            </w:pPr>
            <w:r w:rsidRPr="00DD1278">
              <w:rPr>
                <w:b/>
              </w:rPr>
              <w:t>ΝΑΙ/</w:t>
            </w:r>
            <w:r>
              <w:rPr>
                <w:b/>
              </w:rPr>
              <w:t>ΟΧΙ</w:t>
            </w:r>
          </w:p>
        </w:tc>
      </w:tr>
      <w:tr w:rsidR="00DD441F" w:rsidRPr="00DD1278" w:rsidTr="001F3B7B">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DD441F" w:rsidRPr="003B472E" w:rsidRDefault="00DD441F" w:rsidP="001F3B7B">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DD441F" w:rsidRPr="00DD1278" w:rsidRDefault="00DD441F" w:rsidP="001F3B7B">
            <w:pPr>
              <w:rPr>
                <w:b/>
              </w:rPr>
            </w:pPr>
            <w:r>
              <w:rPr>
                <w:sz w:val="18"/>
                <w:szCs w:val="18"/>
              </w:rPr>
              <w:t>Υποχρεωτικό σχόλιο στην απάντηση ΟΧΙ</w:t>
            </w:r>
          </w:p>
        </w:tc>
      </w:tr>
    </w:tbl>
    <w:p w:rsidR="0070328C" w:rsidRDefault="0070328C"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70328C" w:rsidRPr="00DD1278" w:rsidTr="00D92EB3">
        <w:trPr>
          <w:trHeight w:val="370"/>
          <w:jc w:val="center"/>
        </w:trPr>
        <w:tc>
          <w:tcPr>
            <w:tcW w:w="7448" w:type="dxa"/>
            <w:gridSpan w:val="2"/>
            <w:shd w:val="clear" w:color="auto" w:fill="D9D9D9"/>
          </w:tcPr>
          <w:p w:rsidR="0070328C" w:rsidRPr="0070328C" w:rsidRDefault="0070328C" w:rsidP="001F3B7B">
            <w:pPr>
              <w:jc w:val="both"/>
              <w:rPr>
                <w:b/>
              </w:rPr>
            </w:pPr>
            <w:r>
              <w:rPr>
                <w:b/>
              </w:rPr>
              <w:t>3.</w:t>
            </w:r>
            <w:r w:rsidR="00341C85">
              <w:rPr>
                <w:b/>
              </w:rPr>
              <w:t>2.4</w:t>
            </w:r>
            <w:r w:rsidRPr="00DD1278">
              <w:rPr>
                <w:b/>
              </w:rPr>
              <w:t xml:space="preserve">  </w:t>
            </w:r>
            <w:r>
              <w:rPr>
                <w:b/>
              </w:rPr>
              <w:t>Λειτουργεί αδιαλείπτως η επιχείρηση χωρίς να έχει παύσει η λειτουργία της</w:t>
            </w:r>
            <w:r w:rsidR="00BC0216">
              <w:rPr>
                <w:b/>
              </w:rPr>
              <w:t xml:space="preserve"> </w:t>
            </w:r>
            <w:r w:rsidR="00277099">
              <w:rPr>
                <w:sz w:val="18"/>
                <w:szCs w:val="18"/>
              </w:rPr>
              <w:t>;</w:t>
            </w:r>
          </w:p>
          <w:p w:rsidR="0070328C" w:rsidRPr="00DD1278" w:rsidRDefault="0070328C" w:rsidP="001F3B7B">
            <w:pPr>
              <w:jc w:val="both"/>
              <w:rPr>
                <w:b/>
              </w:rPr>
            </w:pPr>
          </w:p>
        </w:tc>
        <w:tc>
          <w:tcPr>
            <w:tcW w:w="1925" w:type="dxa"/>
            <w:shd w:val="clear" w:color="auto" w:fill="FFFFFF"/>
          </w:tcPr>
          <w:p w:rsidR="0070328C" w:rsidRPr="00DD1278" w:rsidRDefault="0070328C" w:rsidP="001F3B7B">
            <w:pPr>
              <w:rPr>
                <w:b/>
              </w:rPr>
            </w:pPr>
            <w:r w:rsidRPr="00DD1278">
              <w:rPr>
                <w:b/>
              </w:rPr>
              <w:t>ΝΑΙ/</w:t>
            </w:r>
            <w:r>
              <w:rPr>
                <w:b/>
              </w:rPr>
              <w:t>ΟΧΙ</w:t>
            </w:r>
          </w:p>
        </w:tc>
      </w:tr>
      <w:tr w:rsidR="00DD441F" w:rsidRPr="00DD1278" w:rsidTr="001F3B7B">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DD441F" w:rsidRPr="003B472E" w:rsidRDefault="00DD441F" w:rsidP="001F3B7B">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DD441F" w:rsidRPr="00DD1278" w:rsidRDefault="00DD441F" w:rsidP="001F3B7B">
            <w:pPr>
              <w:rPr>
                <w:b/>
              </w:rPr>
            </w:pPr>
            <w:r>
              <w:rPr>
                <w:sz w:val="18"/>
                <w:szCs w:val="18"/>
              </w:rPr>
              <w:t>Υποχρεωτικό σχόλιο στην απάντηση ΟΧΙ</w:t>
            </w:r>
          </w:p>
        </w:tc>
      </w:tr>
    </w:tbl>
    <w:p w:rsidR="0070328C" w:rsidRDefault="0070328C"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70328C" w:rsidRPr="00DD1278" w:rsidTr="00D92EB3">
        <w:trPr>
          <w:trHeight w:val="370"/>
          <w:jc w:val="center"/>
        </w:trPr>
        <w:tc>
          <w:tcPr>
            <w:tcW w:w="7448" w:type="dxa"/>
            <w:gridSpan w:val="2"/>
            <w:shd w:val="clear" w:color="auto" w:fill="D9D9D9"/>
          </w:tcPr>
          <w:p w:rsidR="0070328C" w:rsidRPr="00FF67B4" w:rsidRDefault="0070328C" w:rsidP="001F3B7B">
            <w:pPr>
              <w:jc w:val="both"/>
              <w:rPr>
                <w:b/>
              </w:rPr>
            </w:pPr>
            <w:r>
              <w:rPr>
                <w:b/>
              </w:rPr>
              <w:t>3.</w:t>
            </w:r>
            <w:r w:rsidR="00341C85">
              <w:rPr>
                <w:b/>
              </w:rPr>
              <w:t>2.5</w:t>
            </w:r>
            <w:r w:rsidRPr="00DD1278">
              <w:rPr>
                <w:b/>
              </w:rPr>
              <w:t xml:space="preserve">  </w:t>
            </w:r>
            <w:r w:rsidR="00375F52">
              <w:rPr>
                <w:b/>
              </w:rPr>
              <w:t>Τα πάγια περιουσιακά στοιχεία που έχουν επιδοτηθεί/ενισχυθεί από το πρόγραμμα παραμένουν στην επιχείρηση χωρίς να έχουν μεταβιβαστεί για οποιοδήποτε λόγο</w:t>
            </w:r>
            <w:r w:rsidR="00277099">
              <w:rPr>
                <w:sz w:val="18"/>
                <w:szCs w:val="18"/>
              </w:rPr>
              <w:t>;</w:t>
            </w:r>
            <w:r w:rsidR="00FF67B4" w:rsidRPr="00FF67B4">
              <w:rPr>
                <w:sz w:val="18"/>
                <w:szCs w:val="18"/>
              </w:rPr>
              <w:t xml:space="preserve"> </w:t>
            </w:r>
            <w:r w:rsidR="005B7D27" w:rsidRPr="005B7D27">
              <w:rPr>
                <w:b/>
              </w:rPr>
              <w:t>Εάν η απάντηση είναι ΟΧΙ παρακαλούμε να περιγράψετ</w:t>
            </w:r>
            <w:r w:rsidR="009B228C">
              <w:rPr>
                <w:b/>
              </w:rPr>
              <w:t>ε</w:t>
            </w:r>
            <w:r w:rsidR="005B7D27" w:rsidRPr="005B7D27">
              <w:rPr>
                <w:b/>
              </w:rPr>
              <w:t xml:space="preserve"> τα πάγια που μεταβιβάστηκαν, πότε μεταβιβάστηκαν εάν έχουν αντικατασταθεί από άλλα κυριότητας του φορέα και ανάλογης αξίας και αν για αυτές τις ενέργειες ενημερώθηκε ο ΕΦΔ η το ΥΠΑΑΝ </w:t>
            </w:r>
          </w:p>
          <w:p w:rsidR="0070328C" w:rsidRPr="00DD1278" w:rsidRDefault="0070328C" w:rsidP="001F3B7B">
            <w:pPr>
              <w:jc w:val="both"/>
              <w:rPr>
                <w:b/>
              </w:rPr>
            </w:pPr>
          </w:p>
        </w:tc>
        <w:tc>
          <w:tcPr>
            <w:tcW w:w="1925" w:type="dxa"/>
            <w:shd w:val="clear" w:color="auto" w:fill="FFFFFF"/>
          </w:tcPr>
          <w:p w:rsidR="0070328C" w:rsidRPr="00DD1278" w:rsidRDefault="0070328C" w:rsidP="001F3B7B">
            <w:pPr>
              <w:rPr>
                <w:b/>
              </w:rPr>
            </w:pPr>
            <w:r w:rsidRPr="00DD1278">
              <w:rPr>
                <w:b/>
              </w:rPr>
              <w:t>ΝΑΙ/</w:t>
            </w:r>
            <w:r>
              <w:rPr>
                <w:b/>
              </w:rPr>
              <w:t>ΟΧΙ/</w:t>
            </w:r>
            <w:r w:rsidR="00375F52">
              <w:rPr>
                <w:b/>
              </w:rPr>
              <w:t>ΔΕΝ ΑΠΑΙΤΕΙΤΑΙ</w:t>
            </w:r>
          </w:p>
        </w:tc>
      </w:tr>
      <w:tr w:rsidR="00DD441F" w:rsidRPr="00DD1278" w:rsidTr="001F3B7B">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DD441F" w:rsidRPr="003B472E" w:rsidRDefault="00DD441F" w:rsidP="001F3B7B">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DD441F" w:rsidRPr="00DD1278" w:rsidRDefault="00DD441F" w:rsidP="001F3B7B">
            <w:pPr>
              <w:rPr>
                <w:b/>
              </w:rPr>
            </w:pPr>
            <w:r>
              <w:rPr>
                <w:sz w:val="18"/>
                <w:szCs w:val="18"/>
              </w:rPr>
              <w:t>Υποχρεωτικό σχόλιο στην απάντηση ΟΧΙ και στην απάντηση ΔΕΝ ΑΠΑΙΤΕΙΤΑΙ</w:t>
            </w:r>
          </w:p>
        </w:tc>
      </w:tr>
    </w:tbl>
    <w:p w:rsidR="00102DD5" w:rsidRDefault="00102DD5" w:rsidP="00F621D4">
      <w:pPr>
        <w:rPr>
          <w:b/>
        </w:rPr>
      </w:pPr>
    </w:p>
    <w:p w:rsidR="0025490D" w:rsidRDefault="0025490D" w:rsidP="00F621D4">
      <w:pPr>
        <w:rPr>
          <w:b/>
        </w:rPr>
      </w:pPr>
    </w:p>
    <w:p w:rsidR="0025490D" w:rsidRDefault="0025490D" w:rsidP="00F621D4">
      <w:pPr>
        <w:rPr>
          <w:b/>
        </w:rPr>
      </w:pPr>
    </w:p>
    <w:p w:rsidR="0025490D" w:rsidRPr="00523245" w:rsidRDefault="0025490D"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102DD5" w:rsidRPr="00DD1278" w:rsidTr="00AD51CF">
        <w:trPr>
          <w:trHeight w:val="370"/>
          <w:jc w:val="center"/>
        </w:trPr>
        <w:tc>
          <w:tcPr>
            <w:tcW w:w="7448" w:type="dxa"/>
            <w:gridSpan w:val="2"/>
            <w:shd w:val="clear" w:color="auto" w:fill="D9D9D9"/>
          </w:tcPr>
          <w:p w:rsidR="00102DD5" w:rsidRPr="0070328C" w:rsidRDefault="00102DD5" w:rsidP="00AD51CF">
            <w:pPr>
              <w:jc w:val="both"/>
              <w:rPr>
                <w:b/>
              </w:rPr>
            </w:pPr>
            <w:r>
              <w:rPr>
                <w:b/>
              </w:rPr>
              <w:t>3.2.6</w:t>
            </w:r>
            <w:r w:rsidR="0025490D">
              <w:rPr>
                <w:b/>
              </w:rPr>
              <w:t xml:space="preserve"> Δεν έ</w:t>
            </w:r>
            <w:r>
              <w:rPr>
                <w:b/>
              </w:rPr>
              <w:t>χει εκμισθωθεί μέρος ή το σύνολο της επιχορηγούμενης ενίσχυσης</w:t>
            </w:r>
            <w:r w:rsidR="0025490D">
              <w:rPr>
                <w:b/>
              </w:rPr>
              <w:t>.</w:t>
            </w:r>
            <w:r w:rsidR="00FF67B4">
              <w:rPr>
                <w:sz w:val="18"/>
                <w:szCs w:val="18"/>
              </w:rPr>
              <w:t xml:space="preserve"> </w:t>
            </w:r>
            <w:r w:rsidR="0025490D">
              <w:rPr>
                <w:b/>
              </w:rPr>
              <w:t>Εάν η απάντηση είναι ΟΧΙ</w:t>
            </w:r>
            <w:r w:rsidR="00FF67B4" w:rsidRPr="00FF67B4">
              <w:rPr>
                <w:b/>
              </w:rPr>
              <w:t xml:space="preserve"> παρακαλούμε να περιγράψετ</w:t>
            </w:r>
            <w:r w:rsidR="00B4444F">
              <w:rPr>
                <w:b/>
              </w:rPr>
              <w:t>ε</w:t>
            </w:r>
            <w:r w:rsidR="00FF67B4" w:rsidRPr="00FF67B4">
              <w:rPr>
                <w:b/>
              </w:rPr>
              <w:t xml:space="preserve"> </w:t>
            </w:r>
            <w:r w:rsidR="00FF67B4">
              <w:rPr>
                <w:b/>
              </w:rPr>
              <w:t>το μέρος της επένδυσης που έχει εκμισθωθεί</w:t>
            </w:r>
            <w:r w:rsidR="00FF67B4" w:rsidRPr="00FF67B4">
              <w:rPr>
                <w:b/>
              </w:rPr>
              <w:t xml:space="preserve">, πότε </w:t>
            </w:r>
            <w:r w:rsidR="00FF67B4">
              <w:rPr>
                <w:b/>
              </w:rPr>
              <w:t xml:space="preserve">εκμισθώθηκε και εάν </w:t>
            </w:r>
            <w:r w:rsidR="00FF67B4" w:rsidRPr="00FF67B4">
              <w:rPr>
                <w:b/>
              </w:rPr>
              <w:t>για αυτές τις ενέργειες ενημερώθηκε ο ΕΦΔ η το ΥΠΑΑΝ</w:t>
            </w:r>
          </w:p>
          <w:p w:rsidR="00102DD5" w:rsidRPr="00DD1278" w:rsidRDefault="00102DD5" w:rsidP="00AD51CF">
            <w:pPr>
              <w:jc w:val="both"/>
              <w:rPr>
                <w:b/>
              </w:rPr>
            </w:pPr>
          </w:p>
        </w:tc>
        <w:tc>
          <w:tcPr>
            <w:tcW w:w="1925" w:type="dxa"/>
            <w:shd w:val="clear" w:color="auto" w:fill="FFFFFF"/>
          </w:tcPr>
          <w:p w:rsidR="00102DD5" w:rsidRPr="00DD1278" w:rsidRDefault="00102DD5" w:rsidP="00AD51CF">
            <w:pPr>
              <w:rPr>
                <w:b/>
              </w:rPr>
            </w:pPr>
            <w:r w:rsidRPr="00DD1278">
              <w:rPr>
                <w:b/>
              </w:rPr>
              <w:t>ΝΑΙ/</w:t>
            </w:r>
            <w:r>
              <w:rPr>
                <w:b/>
              </w:rPr>
              <w:t>ΟΧΙ/ΔΕΝ ΑΠΑΙΤΕΙΤΑΙ</w:t>
            </w:r>
          </w:p>
        </w:tc>
      </w:tr>
      <w:tr w:rsidR="00102DD5" w:rsidRPr="00DD1278" w:rsidTr="00AD51CF">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102DD5" w:rsidRPr="003B472E" w:rsidRDefault="00102DD5" w:rsidP="00AD51CF">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102DD5" w:rsidRPr="00DD1278" w:rsidRDefault="00E94EBD" w:rsidP="00AD51CF">
            <w:pPr>
              <w:rPr>
                <w:b/>
              </w:rPr>
            </w:pPr>
            <w:r>
              <w:rPr>
                <w:sz w:val="18"/>
                <w:szCs w:val="18"/>
              </w:rPr>
              <w:t>Υποχρεωτικό σχόλιο στην απάντηση ΟΧΙ και στην απάντηση ΔΕΝ ΑΠΑΙΤΕΙΤΑΙ</w:t>
            </w:r>
          </w:p>
        </w:tc>
      </w:tr>
    </w:tbl>
    <w:p w:rsidR="00891495" w:rsidRDefault="00891495"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375F52" w:rsidRPr="00DD1278" w:rsidTr="00D92EB3">
        <w:trPr>
          <w:trHeight w:val="370"/>
          <w:jc w:val="center"/>
        </w:trPr>
        <w:tc>
          <w:tcPr>
            <w:tcW w:w="7448" w:type="dxa"/>
            <w:gridSpan w:val="2"/>
            <w:shd w:val="clear" w:color="auto" w:fill="D9D9D9"/>
          </w:tcPr>
          <w:p w:rsidR="00375F52" w:rsidRPr="0070328C" w:rsidRDefault="00375F52" w:rsidP="001F3B7B">
            <w:pPr>
              <w:jc w:val="both"/>
              <w:rPr>
                <w:b/>
              </w:rPr>
            </w:pPr>
            <w:r>
              <w:rPr>
                <w:b/>
              </w:rPr>
              <w:t>3.</w:t>
            </w:r>
            <w:r w:rsidR="00341C85">
              <w:rPr>
                <w:b/>
              </w:rPr>
              <w:t>2.</w:t>
            </w:r>
            <w:r w:rsidR="00102DD5">
              <w:rPr>
                <w:b/>
              </w:rPr>
              <w:t>7</w:t>
            </w:r>
            <w:r w:rsidRPr="00DD1278">
              <w:rPr>
                <w:b/>
              </w:rPr>
              <w:t xml:space="preserve">  </w:t>
            </w:r>
            <w:r>
              <w:rPr>
                <w:b/>
              </w:rPr>
              <w:t xml:space="preserve">Διατηρείται το σύνολο του εξοπλισμού / λογισμικού που επιδοτήθηκε από το πρόγραμμα και δεν αντικαταστάθηκε μέρος ή το </w:t>
            </w:r>
            <w:r>
              <w:rPr>
                <w:b/>
              </w:rPr>
              <w:lastRenderedPageBreak/>
              <w:t>σύνολο αυτο</w:t>
            </w:r>
            <w:r w:rsidR="001D3C24">
              <w:rPr>
                <w:b/>
              </w:rPr>
              <w:t>ύ.</w:t>
            </w:r>
          </w:p>
          <w:p w:rsidR="00375F52" w:rsidRPr="00DD1278" w:rsidRDefault="00375F52" w:rsidP="001F3B7B">
            <w:pPr>
              <w:jc w:val="both"/>
              <w:rPr>
                <w:b/>
              </w:rPr>
            </w:pPr>
          </w:p>
        </w:tc>
        <w:tc>
          <w:tcPr>
            <w:tcW w:w="1925" w:type="dxa"/>
            <w:shd w:val="clear" w:color="auto" w:fill="FFFFFF"/>
          </w:tcPr>
          <w:p w:rsidR="00375F52" w:rsidRPr="00DD1278" w:rsidRDefault="00375F52" w:rsidP="001F3B7B">
            <w:pPr>
              <w:rPr>
                <w:b/>
              </w:rPr>
            </w:pPr>
            <w:r w:rsidRPr="00DD1278">
              <w:rPr>
                <w:b/>
              </w:rPr>
              <w:lastRenderedPageBreak/>
              <w:t>ΝΑΙ/</w:t>
            </w:r>
            <w:r>
              <w:rPr>
                <w:b/>
              </w:rPr>
              <w:t>ΟΧΙ/ΔΕΝ ΑΠΑΙΤΕΙΤΑΙ</w:t>
            </w:r>
          </w:p>
        </w:tc>
      </w:tr>
      <w:tr w:rsidR="00375F52" w:rsidRPr="00DD1278" w:rsidTr="001F3B7B">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375F52" w:rsidRPr="003B472E" w:rsidRDefault="00375F52" w:rsidP="001F3B7B">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375F52" w:rsidRPr="00DD1278" w:rsidRDefault="00DD441F" w:rsidP="001F3B7B">
            <w:pPr>
              <w:rPr>
                <w:b/>
              </w:rPr>
            </w:pPr>
            <w:r>
              <w:rPr>
                <w:sz w:val="18"/>
                <w:szCs w:val="18"/>
              </w:rPr>
              <w:t>Υποχρεωτικό σχόλιο στην απάντηση ΟΧΙ και στην απάντηση ΔΕΝ ΑΠΑΙΤΕΙΤΑΙ</w:t>
            </w:r>
          </w:p>
        </w:tc>
      </w:tr>
    </w:tbl>
    <w:p w:rsidR="00375F52" w:rsidRDefault="00375F52"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375F52" w:rsidRPr="00DD1278" w:rsidTr="001F3B7B">
        <w:trPr>
          <w:trHeight w:val="370"/>
          <w:jc w:val="center"/>
        </w:trPr>
        <w:tc>
          <w:tcPr>
            <w:tcW w:w="7448" w:type="dxa"/>
            <w:gridSpan w:val="2"/>
            <w:shd w:val="clear" w:color="auto" w:fill="D9D9D9"/>
          </w:tcPr>
          <w:p w:rsidR="00375F52" w:rsidRPr="00E2020B" w:rsidRDefault="00375F52" w:rsidP="001F3B7B">
            <w:pPr>
              <w:jc w:val="both"/>
              <w:rPr>
                <w:sz w:val="18"/>
                <w:szCs w:val="18"/>
              </w:rPr>
            </w:pPr>
            <w:r>
              <w:rPr>
                <w:b/>
              </w:rPr>
              <w:t>3.</w:t>
            </w:r>
            <w:r w:rsidR="00341C85">
              <w:rPr>
                <w:b/>
              </w:rPr>
              <w:t>2.</w:t>
            </w:r>
            <w:r w:rsidR="00102DD5">
              <w:rPr>
                <w:b/>
              </w:rPr>
              <w:t>8</w:t>
            </w:r>
            <w:r w:rsidRPr="00DD1278">
              <w:rPr>
                <w:b/>
              </w:rPr>
              <w:t xml:space="preserve">  </w:t>
            </w:r>
            <w:r w:rsidR="0022449B">
              <w:rPr>
                <w:b/>
              </w:rPr>
              <w:t>Δεν μεταβλήθηκε κατά οποιοδήποτε τρόπο η εταιρική/μετοχική σύνθεση (εξαιρούνται εισηγμένες επιχειρήσεις που είναι εισαγμένες στο ΧΑΑ καθώς και εκείνες που μεταβιβάστηκαν λόγω κληρονομικής διαδοχής)</w:t>
            </w:r>
            <w:r w:rsidR="001D3C24">
              <w:rPr>
                <w:sz w:val="18"/>
                <w:szCs w:val="18"/>
              </w:rPr>
              <w:t>/</w:t>
            </w:r>
            <w:r w:rsidR="001D3C24" w:rsidRPr="001D3C24">
              <w:rPr>
                <w:b/>
              </w:rPr>
              <w:t>Έναρξη επιτηδεύματος</w:t>
            </w:r>
            <w:r w:rsidR="001D3C24">
              <w:rPr>
                <w:sz w:val="18"/>
                <w:szCs w:val="18"/>
              </w:rPr>
              <w:t xml:space="preserve"> </w:t>
            </w:r>
            <w:r w:rsidR="0022449B">
              <w:rPr>
                <w:b/>
              </w:rPr>
              <w:t>Εάν η απάντηση είναι ΟΧΙ (δηλαδή μεταβλήθηκε η εταιρική / μετοχική σύνθεση</w:t>
            </w:r>
            <w:r w:rsidR="001D3C24">
              <w:rPr>
                <w:b/>
              </w:rPr>
              <w:t>/έναρξη επιτηδεύματος</w:t>
            </w:r>
            <w:r w:rsidR="0022449B">
              <w:rPr>
                <w:b/>
              </w:rPr>
              <w:t xml:space="preserve">) να αναφερθεί εάν </w:t>
            </w:r>
            <w:r w:rsidR="0022449B" w:rsidRPr="005A6926">
              <w:rPr>
                <w:b/>
              </w:rPr>
              <w:t>ενημερώθηκε ο ΕΦΔ σύμφωνα με τα αναγραφόμενα στον Οδηγό Εφαρμογής</w:t>
            </w:r>
            <w:r w:rsidR="0022449B">
              <w:rPr>
                <w:b/>
              </w:rPr>
              <w:t>.</w:t>
            </w:r>
          </w:p>
          <w:p w:rsidR="00375F52" w:rsidRPr="00DD1278" w:rsidRDefault="00375F52" w:rsidP="0025490D">
            <w:pPr>
              <w:jc w:val="both"/>
              <w:rPr>
                <w:b/>
              </w:rPr>
            </w:pPr>
          </w:p>
        </w:tc>
        <w:tc>
          <w:tcPr>
            <w:tcW w:w="1925" w:type="dxa"/>
            <w:shd w:val="clear" w:color="auto" w:fill="FFFFFF"/>
          </w:tcPr>
          <w:p w:rsidR="00375F52" w:rsidRPr="00DD1278" w:rsidRDefault="00375F52" w:rsidP="001F3B7B">
            <w:pPr>
              <w:rPr>
                <w:b/>
              </w:rPr>
            </w:pPr>
            <w:r w:rsidRPr="00DD1278">
              <w:rPr>
                <w:b/>
              </w:rPr>
              <w:t>ΝΑΙ/</w:t>
            </w:r>
            <w:r>
              <w:rPr>
                <w:b/>
              </w:rPr>
              <w:t>ΟΧΙ/ΔΕΝ ΑΠΑΙΤΕΙΤΑΙ</w:t>
            </w:r>
          </w:p>
        </w:tc>
      </w:tr>
      <w:tr w:rsidR="00375F52" w:rsidRPr="00DD1278" w:rsidTr="001F3B7B">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375F52" w:rsidRPr="003B472E" w:rsidRDefault="00375F52" w:rsidP="001F3B7B">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375F52" w:rsidRPr="00DD1278" w:rsidRDefault="00BE58D8" w:rsidP="003F7B3E">
            <w:pPr>
              <w:rPr>
                <w:b/>
              </w:rPr>
            </w:pPr>
            <w:r>
              <w:rPr>
                <w:sz w:val="18"/>
                <w:szCs w:val="18"/>
              </w:rPr>
              <w:t xml:space="preserve">Υποχρεωτικό σχόλιο στην απάντηση </w:t>
            </w:r>
            <w:r w:rsidR="0025490D">
              <w:rPr>
                <w:sz w:val="18"/>
                <w:szCs w:val="18"/>
              </w:rPr>
              <w:t xml:space="preserve">ΟΧΙ. </w:t>
            </w:r>
          </w:p>
        </w:tc>
      </w:tr>
    </w:tbl>
    <w:p w:rsidR="008E27BF" w:rsidRDefault="008E27BF"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375F52" w:rsidRPr="00DD1278" w:rsidTr="00D92EB3">
        <w:trPr>
          <w:trHeight w:val="370"/>
          <w:jc w:val="center"/>
        </w:trPr>
        <w:tc>
          <w:tcPr>
            <w:tcW w:w="7448" w:type="dxa"/>
            <w:gridSpan w:val="2"/>
            <w:shd w:val="clear" w:color="auto" w:fill="D9D9D9"/>
          </w:tcPr>
          <w:p w:rsidR="00375F52" w:rsidRPr="00DD1278" w:rsidRDefault="00375F52" w:rsidP="00277099">
            <w:pPr>
              <w:jc w:val="both"/>
              <w:rPr>
                <w:b/>
              </w:rPr>
            </w:pPr>
            <w:r>
              <w:rPr>
                <w:b/>
              </w:rPr>
              <w:t>3.</w:t>
            </w:r>
            <w:r w:rsidR="00341C85">
              <w:rPr>
                <w:b/>
              </w:rPr>
              <w:t>2.</w:t>
            </w:r>
            <w:r w:rsidR="00102DD5">
              <w:rPr>
                <w:b/>
              </w:rPr>
              <w:t>9</w:t>
            </w:r>
            <w:r w:rsidRPr="00DD1278">
              <w:rPr>
                <w:b/>
              </w:rPr>
              <w:t xml:space="preserve">  </w:t>
            </w:r>
            <w:r w:rsidR="007062A8" w:rsidRPr="00D92EB3">
              <w:rPr>
                <w:b/>
              </w:rPr>
              <w:t>Βρίσκονται σε ισχύ πιστοποιητικά η απόκτηση των οποίων επιχορηγήθηκε από το πρόγραμμα (εφόσον επιχορηγήθηκαν τέτοιες δαπάνες στο επενδυτικό σχέδιο, όπως πχ ISO 9001, 14001, 22000 κλπ)</w:t>
            </w:r>
            <w:r w:rsidR="00277099">
              <w:rPr>
                <w:sz w:val="18"/>
                <w:szCs w:val="18"/>
              </w:rPr>
              <w:t>;</w:t>
            </w:r>
          </w:p>
        </w:tc>
        <w:tc>
          <w:tcPr>
            <w:tcW w:w="1925" w:type="dxa"/>
            <w:shd w:val="clear" w:color="auto" w:fill="FFFFFF"/>
          </w:tcPr>
          <w:p w:rsidR="00375F52" w:rsidRPr="00DD1278" w:rsidRDefault="00375F52" w:rsidP="001F3B7B">
            <w:pPr>
              <w:rPr>
                <w:b/>
              </w:rPr>
            </w:pPr>
            <w:r w:rsidRPr="00DD1278">
              <w:rPr>
                <w:b/>
              </w:rPr>
              <w:t>ΝΑΙ/</w:t>
            </w:r>
            <w:r>
              <w:rPr>
                <w:b/>
              </w:rPr>
              <w:t>ΟΧΙ/ΔΕΝ ΑΠΑΙΤΕΙΤΑΙ</w:t>
            </w:r>
          </w:p>
        </w:tc>
      </w:tr>
      <w:tr w:rsidR="00375F52" w:rsidRPr="00DD1278" w:rsidTr="001F3B7B">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375F52" w:rsidRPr="003B472E" w:rsidRDefault="00375F52" w:rsidP="001F3B7B">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375F52" w:rsidRPr="00DD1278" w:rsidRDefault="00BE58D8" w:rsidP="001F3B7B">
            <w:pPr>
              <w:rPr>
                <w:b/>
              </w:rPr>
            </w:pPr>
            <w:r>
              <w:rPr>
                <w:sz w:val="18"/>
                <w:szCs w:val="18"/>
              </w:rPr>
              <w:t>Υποχρεωτικό σχόλιο στην απάντηση ΟΧΙ</w:t>
            </w:r>
          </w:p>
        </w:tc>
      </w:tr>
    </w:tbl>
    <w:p w:rsidR="00AA7803" w:rsidRDefault="00AA7803"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375F52" w:rsidRPr="00DD1278" w:rsidTr="001F3B7B">
        <w:trPr>
          <w:trHeight w:val="370"/>
          <w:jc w:val="center"/>
        </w:trPr>
        <w:tc>
          <w:tcPr>
            <w:tcW w:w="7448" w:type="dxa"/>
            <w:gridSpan w:val="2"/>
            <w:shd w:val="clear" w:color="auto" w:fill="D9D9D9"/>
          </w:tcPr>
          <w:p w:rsidR="00375F52" w:rsidRPr="00375F52" w:rsidRDefault="00375F52" w:rsidP="001F3B7B">
            <w:pPr>
              <w:jc w:val="both"/>
              <w:rPr>
                <w:b/>
              </w:rPr>
            </w:pPr>
            <w:r>
              <w:rPr>
                <w:b/>
              </w:rPr>
              <w:t>3.</w:t>
            </w:r>
            <w:r w:rsidR="00341C85">
              <w:rPr>
                <w:b/>
              </w:rPr>
              <w:t>2.</w:t>
            </w:r>
            <w:r w:rsidR="00102DD5">
              <w:rPr>
                <w:b/>
              </w:rPr>
              <w:t>10</w:t>
            </w:r>
            <w:r w:rsidRPr="00DD1278">
              <w:rPr>
                <w:b/>
              </w:rPr>
              <w:t xml:space="preserve">  </w:t>
            </w:r>
            <w:r>
              <w:rPr>
                <w:b/>
              </w:rPr>
              <w:t>Βρίσκονται σε ισχύ οι αναγκαίες άδειες χρήσης λογισμικού</w:t>
            </w:r>
            <w:r w:rsidR="00277099">
              <w:rPr>
                <w:sz w:val="18"/>
                <w:szCs w:val="18"/>
              </w:rPr>
              <w:t>;</w:t>
            </w:r>
          </w:p>
          <w:p w:rsidR="00375F52" w:rsidRPr="00DD1278" w:rsidRDefault="00375F52" w:rsidP="001F3B7B">
            <w:pPr>
              <w:jc w:val="both"/>
              <w:rPr>
                <w:b/>
              </w:rPr>
            </w:pPr>
          </w:p>
        </w:tc>
        <w:tc>
          <w:tcPr>
            <w:tcW w:w="1925" w:type="dxa"/>
            <w:shd w:val="clear" w:color="auto" w:fill="FFFFFF"/>
          </w:tcPr>
          <w:p w:rsidR="00375F52" w:rsidRPr="00DD1278" w:rsidRDefault="00375F52" w:rsidP="001F3B7B">
            <w:pPr>
              <w:rPr>
                <w:b/>
              </w:rPr>
            </w:pPr>
            <w:r w:rsidRPr="00DD1278">
              <w:rPr>
                <w:b/>
              </w:rPr>
              <w:t>ΝΑΙ/</w:t>
            </w:r>
            <w:r>
              <w:rPr>
                <w:b/>
              </w:rPr>
              <w:t>ΟΧΙ/ΔΕΝ ΑΠΑΙΤΕΙΤΑΙ</w:t>
            </w:r>
          </w:p>
        </w:tc>
      </w:tr>
      <w:tr w:rsidR="00375F52" w:rsidRPr="00DD1278" w:rsidTr="001F3B7B">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375F52" w:rsidRPr="003B472E" w:rsidRDefault="00375F52" w:rsidP="001F3B7B">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375F52" w:rsidRPr="00DD1278" w:rsidRDefault="00BE58D8" w:rsidP="001F3B7B">
            <w:pPr>
              <w:rPr>
                <w:b/>
              </w:rPr>
            </w:pPr>
            <w:r>
              <w:rPr>
                <w:sz w:val="18"/>
                <w:szCs w:val="18"/>
              </w:rPr>
              <w:t>Υποχρεωτικό σχόλιο στην απάντηση ΟΧΙ</w:t>
            </w:r>
          </w:p>
        </w:tc>
      </w:tr>
    </w:tbl>
    <w:p w:rsidR="00375F52" w:rsidRPr="00375F52" w:rsidRDefault="00375F52"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375F52" w:rsidRPr="00DD1278" w:rsidTr="001F3B7B">
        <w:trPr>
          <w:trHeight w:val="370"/>
          <w:jc w:val="center"/>
        </w:trPr>
        <w:tc>
          <w:tcPr>
            <w:tcW w:w="7448" w:type="dxa"/>
            <w:gridSpan w:val="2"/>
            <w:shd w:val="clear" w:color="auto" w:fill="D9D9D9"/>
          </w:tcPr>
          <w:p w:rsidR="00C427D4" w:rsidRPr="0070328C" w:rsidRDefault="00375F52" w:rsidP="00C427D4">
            <w:pPr>
              <w:jc w:val="both"/>
              <w:rPr>
                <w:b/>
              </w:rPr>
            </w:pPr>
            <w:r>
              <w:rPr>
                <w:b/>
              </w:rPr>
              <w:t>3.</w:t>
            </w:r>
            <w:r w:rsidR="00341C85">
              <w:rPr>
                <w:b/>
              </w:rPr>
              <w:t>2.1</w:t>
            </w:r>
            <w:r w:rsidR="00102DD5">
              <w:rPr>
                <w:b/>
              </w:rPr>
              <w:t>1</w:t>
            </w:r>
            <w:r w:rsidR="00C427D4">
              <w:rPr>
                <w:b/>
              </w:rPr>
              <w:t xml:space="preserve"> </w:t>
            </w:r>
            <w:r>
              <w:rPr>
                <w:b/>
              </w:rPr>
              <w:t xml:space="preserve">Τηρούνται οι όροι για </w:t>
            </w:r>
            <w:r w:rsidR="0022449B">
              <w:rPr>
                <w:b/>
              </w:rPr>
              <w:t xml:space="preserve">το </w:t>
            </w:r>
            <w:r w:rsidR="0025490D">
              <w:rPr>
                <w:b/>
              </w:rPr>
              <w:t xml:space="preserve">εξειδικευμένο </w:t>
            </w:r>
            <w:r w:rsidR="0022449B">
              <w:rPr>
                <w:b/>
              </w:rPr>
              <w:t xml:space="preserve">προσωπικό </w:t>
            </w:r>
            <w:r w:rsidR="00BC0216">
              <w:rPr>
                <w:b/>
              </w:rPr>
              <w:t>που προσλήφθηκε μέσω του προγράμματος</w:t>
            </w:r>
            <w:r w:rsidR="00277099">
              <w:rPr>
                <w:b/>
              </w:rPr>
              <w:t>;</w:t>
            </w:r>
          </w:p>
          <w:p w:rsidR="00375F52" w:rsidRPr="00DD1278" w:rsidRDefault="00375F52" w:rsidP="001F3B7B">
            <w:pPr>
              <w:jc w:val="both"/>
              <w:rPr>
                <w:b/>
              </w:rPr>
            </w:pPr>
          </w:p>
        </w:tc>
        <w:tc>
          <w:tcPr>
            <w:tcW w:w="1925" w:type="dxa"/>
            <w:shd w:val="clear" w:color="auto" w:fill="FFFFFF"/>
          </w:tcPr>
          <w:p w:rsidR="00375F52" w:rsidRPr="00DD1278" w:rsidRDefault="00375F52" w:rsidP="001F3B7B">
            <w:pPr>
              <w:rPr>
                <w:b/>
              </w:rPr>
            </w:pPr>
            <w:r w:rsidRPr="00DD1278">
              <w:rPr>
                <w:b/>
              </w:rPr>
              <w:t>ΝΑΙ/</w:t>
            </w:r>
            <w:r>
              <w:rPr>
                <w:b/>
              </w:rPr>
              <w:t>ΟΧΙ/ΔΕΝ ΑΠΑΙΤΕΙΤΑΙ</w:t>
            </w:r>
          </w:p>
        </w:tc>
      </w:tr>
      <w:tr w:rsidR="00375F52" w:rsidRPr="00DD1278" w:rsidTr="001F3B7B">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375F52" w:rsidRPr="003B472E" w:rsidRDefault="00375F52" w:rsidP="001F3B7B">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375F52" w:rsidRPr="00DD1278" w:rsidRDefault="00BE58D8" w:rsidP="001F3B7B">
            <w:pPr>
              <w:rPr>
                <w:b/>
              </w:rPr>
            </w:pPr>
            <w:r>
              <w:rPr>
                <w:sz w:val="18"/>
                <w:szCs w:val="18"/>
              </w:rPr>
              <w:t xml:space="preserve">Υποχρεωτικό σχόλιο στην απάντηση </w:t>
            </w:r>
            <w:r w:rsidR="0025490D">
              <w:rPr>
                <w:sz w:val="18"/>
                <w:szCs w:val="18"/>
              </w:rPr>
              <w:t>ΟΧΙ. Προσοχή συσχέτιση με τις απαντήσεις στο ερώτημα 3.1.Εφόσον η επιχείρηση δεν υλοποίησε τις δαπάνες εξειδικευμένου προσωπικού η απάντηση είναι ΔΕΝ ΑΠΑΙΤΕΙΤΑΙ</w:t>
            </w:r>
          </w:p>
        </w:tc>
      </w:tr>
    </w:tbl>
    <w:p w:rsidR="00681F59" w:rsidRDefault="00681F59"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25490D" w:rsidRPr="00DD1278" w:rsidTr="0025490D">
        <w:trPr>
          <w:trHeight w:val="370"/>
          <w:jc w:val="center"/>
        </w:trPr>
        <w:tc>
          <w:tcPr>
            <w:tcW w:w="7448" w:type="dxa"/>
            <w:gridSpan w:val="2"/>
            <w:shd w:val="clear" w:color="auto" w:fill="D9D9D9"/>
          </w:tcPr>
          <w:p w:rsidR="0025490D" w:rsidRPr="00DD1278" w:rsidRDefault="0025490D" w:rsidP="0025490D">
            <w:pPr>
              <w:jc w:val="both"/>
              <w:rPr>
                <w:b/>
              </w:rPr>
            </w:pPr>
            <w:r>
              <w:rPr>
                <w:b/>
              </w:rPr>
              <w:t>3.2.12 Διατηρείται η αναμνηστική πινακίδα σε εμφανή χώρο της επιχείρησης</w:t>
            </w:r>
            <w:r w:rsidR="00AA7803">
              <w:rPr>
                <w:b/>
              </w:rPr>
              <w:t>;</w:t>
            </w:r>
          </w:p>
        </w:tc>
        <w:tc>
          <w:tcPr>
            <w:tcW w:w="1925" w:type="dxa"/>
            <w:shd w:val="clear" w:color="auto" w:fill="FFFFFF"/>
          </w:tcPr>
          <w:p w:rsidR="0025490D" w:rsidRPr="00DD1278" w:rsidRDefault="0025490D" w:rsidP="0025490D">
            <w:pPr>
              <w:rPr>
                <w:b/>
              </w:rPr>
            </w:pPr>
            <w:r w:rsidRPr="00DD1278">
              <w:rPr>
                <w:b/>
              </w:rPr>
              <w:t>ΝΑΙ/</w:t>
            </w:r>
            <w:r>
              <w:rPr>
                <w:b/>
              </w:rPr>
              <w:t>ΟΧΙ</w:t>
            </w:r>
          </w:p>
        </w:tc>
      </w:tr>
      <w:tr w:rsidR="0025490D" w:rsidRPr="00DD1278" w:rsidTr="0025490D">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25490D" w:rsidRPr="003B472E" w:rsidRDefault="0025490D" w:rsidP="0025490D">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25490D" w:rsidRPr="00DD1278" w:rsidRDefault="0025490D" w:rsidP="0025490D">
            <w:pPr>
              <w:rPr>
                <w:b/>
              </w:rPr>
            </w:pPr>
            <w:r>
              <w:rPr>
                <w:sz w:val="18"/>
                <w:szCs w:val="18"/>
              </w:rPr>
              <w:t xml:space="preserve">Υποχρεωτικό σχόλιο στην απάντηση ΟΧΙ. </w:t>
            </w:r>
          </w:p>
        </w:tc>
      </w:tr>
    </w:tbl>
    <w:p w:rsidR="0025490D" w:rsidRDefault="0025490D"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AA7803" w:rsidRPr="00DD1278" w:rsidTr="00370177">
        <w:trPr>
          <w:trHeight w:val="370"/>
          <w:jc w:val="center"/>
        </w:trPr>
        <w:tc>
          <w:tcPr>
            <w:tcW w:w="7448" w:type="dxa"/>
            <w:gridSpan w:val="2"/>
            <w:shd w:val="clear" w:color="auto" w:fill="D9D9D9"/>
          </w:tcPr>
          <w:p w:rsidR="00AA7803" w:rsidRPr="00DD1278" w:rsidRDefault="00AA7803" w:rsidP="00AA7803">
            <w:pPr>
              <w:jc w:val="both"/>
              <w:rPr>
                <w:b/>
              </w:rPr>
            </w:pPr>
            <w:r>
              <w:rPr>
                <w:b/>
              </w:rPr>
              <w:t>3.2.13 Εφόσον η επιχείρηση επιχορηγήθηκε για την κατασκευή ιστοσελίδα της επιχείρησης, αυτή είναι σε λειτουργία και τηρείται η υποχρέωση προσβασιμότητας των ΑμΕΑ σύμφωνα με τον Οδηγό του προγράμματος;</w:t>
            </w:r>
          </w:p>
        </w:tc>
        <w:tc>
          <w:tcPr>
            <w:tcW w:w="1925" w:type="dxa"/>
            <w:shd w:val="clear" w:color="auto" w:fill="FFFFFF"/>
          </w:tcPr>
          <w:p w:rsidR="00AA7803" w:rsidRPr="00DD1278" w:rsidRDefault="00AA7803" w:rsidP="00370177">
            <w:pPr>
              <w:rPr>
                <w:b/>
              </w:rPr>
            </w:pPr>
            <w:r w:rsidRPr="00DD1278">
              <w:rPr>
                <w:b/>
              </w:rPr>
              <w:t>ΝΑΙ/</w:t>
            </w:r>
            <w:r>
              <w:rPr>
                <w:b/>
              </w:rPr>
              <w:t>ΟΧΙ/ΔΕΝ ΑΠΑΙΤΕΙΤΑΙ</w:t>
            </w:r>
          </w:p>
        </w:tc>
      </w:tr>
      <w:tr w:rsidR="00AA7803" w:rsidRPr="00DD1278" w:rsidTr="00370177">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AA7803" w:rsidRPr="003B472E" w:rsidRDefault="00AA7803" w:rsidP="00370177">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AA7803" w:rsidRPr="00DD1278" w:rsidRDefault="00AA7803" w:rsidP="00370177">
            <w:pPr>
              <w:rPr>
                <w:b/>
              </w:rPr>
            </w:pPr>
            <w:r>
              <w:rPr>
                <w:sz w:val="18"/>
                <w:szCs w:val="18"/>
              </w:rPr>
              <w:t>Υποχρεωτικό σχόλιο στην απάντηση ΟΧΙ. Όσες επιχειρήσεις δεν έχουν χρηματοδοτηθεί για την κατασκευή ιστοσελίδας συμπληρώνουν ΔΕΝ ΑΠΑΙΤΕΙΤΑΙ</w:t>
            </w:r>
          </w:p>
        </w:tc>
      </w:tr>
    </w:tbl>
    <w:p w:rsidR="0025490D" w:rsidRDefault="0025490D" w:rsidP="00F621D4">
      <w:pPr>
        <w:rPr>
          <w:b/>
        </w:rPr>
      </w:pPr>
    </w:p>
    <w:p w:rsidR="0025490D" w:rsidRDefault="0025490D"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AA7803" w:rsidRPr="00DD1278" w:rsidTr="00370177">
        <w:trPr>
          <w:trHeight w:val="370"/>
          <w:jc w:val="center"/>
        </w:trPr>
        <w:tc>
          <w:tcPr>
            <w:tcW w:w="7448" w:type="dxa"/>
            <w:gridSpan w:val="2"/>
            <w:shd w:val="clear" w:color="auto" w:fill="D9D9D9"/>
          </w:tcPr>
          <w:p w:rsidR="00AA7803" w:rsidRPr="00DD1278" w:rsidRDefault="00AA7803" w:rsidP="00AA7803">
            <w:pPr>
              <w:jc w:val="both"/>
              <w:rPr>
                <w:b/>
              </w:rPr>
            </w:pPr>
            <w:r>
              <w:rPr>
                <w:b/>
              </w:rPr>
              <w:t>3.2.14 Η επιχείρηση τηρεί υποδομές προσβασιμότητας ΑμΕΑ όπως αυτές περιγράφονται στην έκθεση ολοκλήρωσης της πράξης;</w:t>
            </w:r>
          </w:p>
        </w:tc>
        <w:tc>
          <w:tcPr>
            <w:tcW w:w="1925" w:type="dxa"/>
            <w:shd w:val="clear" w:color="auto" w:fill="FFFFFF"/>
          </w:tcPr>
          <w:p w:rsidR="00AA7803" w:rsidRPr="00DD1278" w:rsidRDefault="00AA7803" w:rsidP="00370177">
            <w:pPr>
              <w:rPr>
                <w:b/>
              </w:rPr>
            </w:pPr>
            <w:r w:rsidRPr="00DD1278">
              <w:rPr>
                <w:b/>
              </w:rPr>
              <w:t>ΝΑΙ/</w:t>
            </w:r>
            <w:r>
              <w:rPr>
                <w:b/>
              </w:rPr>
              <w:t>ΟΧΙ/ΔΕΝ ΑΠΑΙΤΕΙΤΑΙ</w:t>
            </w:r>
          </w:p>
        </w:tc>
      </w:tr>
      <w:tr w:rsidR="00AA7803" w:rsidRPr="00DD1278" w:rsidTr="00370177">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tcPr>
          <w:p w:rsidR="00AA7803" w:rsidRPr="003B472E" w:rsidRDefault="00AA7803" w:rsidP="00370177">
            <w:r w:rsidRPr="003B472E">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tcPr>
          <w:p w:rsidR="00AA7803" w:rsidRPr="00DD1278" w:rsidRDefault="00AA7803" w:rsidP="00370177">
            <w:pPr>
              <w:rPr>
                <w:b/>
              </w:rPr>
            </w:pPr>
            <w:r>
              <w:rPr>
                <w:sz w:val="18"/>
                <w:szCs w:val="18"/>
              </w:rPr>
              <w:t>Υποχρεωτικό σχόλιο στην απάντηση ΟΧΙ.</w:t>
            </w:r>
          </w:p>
        </w:tc>
      </w:tr>
    </w:tbl>
    <w:p w:rsidR="0025490D" w:rsidRDefault="0025490D"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C45953" w:rsidTr="00C45953">
        <w:trPr>
          <w:trHeight w:val="370"/>
          <w:jc w:val="center"/>
        </w:trPr>
        <w:tc>
          <w:tcPr>
            <w:tcW w:w="744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45953" w:rsidRPr="00E2020B" w:rsidRDefault="00C45953">
            <w:pPr>
              <w:jc w:val="both"/>
              <w:rPr>
                <w:b/>
              </w:rPr>
            </w:pPr>
            <w:r>
              <w:rPr>
                <w:b/>
              </w:rPr>
              <w:t xml:space="preserve">3.2.15 Η επιχείρηση </w:t>
            </w:r>
            <w:r w:rsidR="00E2020B">
              <w:rPr>
                <w:b/>
              </w:rPr>
              <w:t xml:space="preserve">προσκόμισε σχετικά στοιχεία εφόσον </w:t>
            </w:r>
            <w:r>
              <w:rPr>
                <w:b/>
              </w:rPr>
              <w:t xml:space="preserve">εντάχθηκε για χρηματοδότηση σε προγράμματα </w:t>
            </w:r>
            <w:r>
              <w:rPr>
                <w:b/>
                <w:lang w:val="en-US"/>
              </w:rPr>
              <w:t>De</w:t>
            </w:r>
            <w:r w:rsidRPr="00C45953">
              <w:rPr>
                <w:b/>
              </w:rPr>
              <w:t xml:space="preserve"> </w:t>
            </w:r>
            <w:r>
              <w:rPr>
                <w:b/>
                <w:lang w:val="en-US"/>
              </w:rPr>
              <w:t>minimis</w:t>
            </w:r>
            <w:r w:rsidRPr="00C45953">
              <w:rPr>
                <w:b/>
              </w:rPr>
              <w:t xml:space="preserve"> </w:t>
            </w:r>
            <w:r>
              <w:rPr>
                <w:b/>
              </w:rPr>
              <w:t>μετά την ολοκλήρωση του έργου της (Πίνακας 1);</w:t>
            </w:r>
            <w:r w:rsidR="00E2020B" w:rsidRPr="00E2020B">
              <w:rPr>
                <w:b/>
              </w:rPr>
              <w:t xml:space="preserve"> </w:t>
            </w:r>
          </w:p>
        </w:tc>
        <w:tc>
          <w:tcPr>
            <w:tcW w:w="1925" w:type="dxa"/>
            <w:tcBorders>
              <w:top w:val="single" w:sz="4" w:space="0" w:color="auto"/>
              <w:left w:val="single" w:sz="4" w:space="0" w:color="auto"/>
              <w:bottom w:val="single" w:sz="4" w:space="0" w:color="auto"/>
              <w:right w:val="single" w:sz="4" w:space="0" w:color="auto"/>
            </w:tcBorders>
            <w:shd w:val="clear" w:color="auto" w:fill="FFFFFF"/>
            <w:hideMark/>
          </w:tcPr>
          <w:p w:rsidR="00C45953" w:rsidRDefault="00C45953">
            <w:pPr>
              <w:rPr>
                <w:b/>
              </w:rPr>
            </w:pPr>
            <w:r>
              <w:rPr>
                <w:b/>
              </w:rPr>
              <w:t>ΝΑΙ/</w:t>
            </w:r>
            <w:r w:rsidR="00E2020B">
              <w:rPr>
                <w:b/>
              </w:rPr>
              <w:t>ΟΧΙ/ΔΕΝ ΑΠΑΙΤΕΙΤΑΙ</w:t>
            </w:r>
          </w:p>
        </w:tc>
      </w:tr>
      <w:tr w:rsidR="00C45953" w:rsidTr="00C45953">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hideMark/>
          </w:tcPr>
          <w:p w:rsidR="00C45953" w:rsidRDefault="00C45953">
            <w:r>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45953" w:rsidRDefault="00C45953">
            <w:pPr>
              <w:rPr>
                <w:b/>
              </w:rPr>
            </w:pPr>
            <w:r>
              <w:rPr>
                <w:sz w:val="18"/>
                <w:szCs w:val="18"/>
              </w:rPr>
              <w:t>Υποχρεωτικό σχόλιο στην απάντηση ΟΧΙ. Εφόσον η επιχείρηση δεν έχει ενταχθεί συμπληρώνεται ΔΕΝ ΑΠΑΙΤΕΙΤΑΙ</w:t>
            </w:r>
          </w:p>
        </w:tc>
      </w:tr>
    </w:tbl>
    <w:p w:rsidR="00C45953" w:rsidRDefault="00C45953" w:rsidP="00C4595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7"/>
        <w:gridCol w:w="4331"/>
        <w:gridCol w:w="1925"/>
      </w:tblGrid>
      <w:tr w:rsidR="00C45953" w:rsidTr="00C45953">
        <w:trPr>
          <w:trHeight w:val="370"/>
          <w:jc w:val="center"/>
        </w:trPr>
        <w:tc>
          <w:tcPr>
            <w:tcW w:w="7448" w:type="dxa"/>
            <w:gridSpan w:val="2"/>
            <w:tcBorders>
              <w:top w:val="single" w:sz="4" w:space="0" w:color="auto"/>
              <w:left w:val="single" w:sz="4" w:space="0" w:color="auto"/>
              <w:bottom w:val="single" w:sz="4" w:space="0" w:color="auto"/>
              <w:right w:val="single" w:sz="4" w:space="0" w:color="auto"/>
            </w:tcBorders>
            <w:shd w:val="clear" w:color="auto" w:fill="D9D9D9"/>
            <w:hideMark/>
          </w:tcPr>
          <w:p w:rsidR="00C45953" w:rsidRDefault="00C45953">
            <w:pPr>
              <w:jc w:val="both"/>
              <w:rPr>
                <w:b/>
              </w:rPr>
            </w:pPr>
            <w:r>
              <w:rPr>
                <w:b/>
              </w:rPr>
              <w:lastRenderedPageBreak/>
              <w:t xml:space="preserve">3.2.16 Η επιχείρηση έχει υποβάλλει στοιχεία αποτίμησης επίτευξης στόχων μετά την ολοκλήρωση του έργου της; (Πίνακες 2/3) </w:t>
            </w:r>
          </w:p>
        </w:tc>
        <w:tc>
          <w:tcPr>
            <w:tcW w:w="1925" w:type="dxa"/>
            <w:tcBorders>
              <w:top w:val="single" w:sz="4" w:space="0" w:color="auto"/>
              <w:left w:val="single" w:sz="4" w:space="0" w:color="auto"/>
              <w:bottom w:val="single" w:sz="4" w:space="0" w:color="auto"/>
              <w:right w:val="single" w:sz="4" w:space="0" w:color="auto"/>
            </w:tcBorders>
            <w:shd w:val="clear" w:color="auto" w:fill="FFFFFF"/>
            <w:hideMark/>
          </w:tcPr>
          <w:p w:rsidR="00C45953" w:rsidRDefault="00C45953">
            <w:pPr>
              <w:rPr>
                <w:b/>
              </w:rPr>
            </w:pPr>
            <w:r>
              <w:rPr>
                <w:b/>
              </w:rPr>
              <w:t>ΝΑΙ/ΟΧΙ</w:t>
            </w:r>
          </w:p>
        </w:tc>
      </w:tr>
      <w:tr w:rsidR="00C45953" w:rsidTr="00C45953">
        <w:trPr>
          <w:trHeight w:val="370"/>
          <w:jc w:val="center"/>
        </w:trPr>
        <w:tc>
          <w:tcPr>
            <w:tcW w:w="3117" w:type="dxa"/>
            <w:tcBorders>
              <w:top w:val="single" w:sz="4" w:space="0" w:color="auto"/>
              <w:left w:val="single" w:sz="4" w:space="0" w:color="auto"/>
              <w:bottom w:val="single" w:sz="4" w:space="0" w:color="auto"/>
              <w:right w:val="single" w:sz="4" w:space="0" w:color="auto"/>
            </w:tcBorders>
            <w:shd w:val="clear" w:color="auto" w:fill="FFFFFF"/>
            <w:hideMark/>
          </w:tcPr>
          <w:p w:rsidR="00C45953" w:rsidRDefault="00C45953">
            <w:r>
              <w:t>Παρατηρήσεις</w:t>
            </w:r>
          </w:p>
        </w:tc>
        <w:tc>
          <w:tcPr>
            <w:tcW w:w="625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45953" w:rsidRDefault="00C45953">
            <w:pPr>
              <w:rPr>
                <w:b/>
              </w:rPr>
            </w:pPr>
            <w:r>
              <w:rPr>
                <w:sz w:val="18"/>
                <w:szCs w:val="18"/>
              </w:rPr>
              <w:t>Υποχρεωτικό σχόλιο στην απάντηση ΟΧΙ. Εφόσον δεν έχουν γίνει αλλαγές συμπληρώνεται ΔΕΝ ΑΠΑΙΤΕΙΤΑΙ</w:t>
            </w:r>
          </w:p>
        </w:tc>
      </w:tr>
    </w:tbl>
    <w:p w:rsidR="00C45953" w:rsidRDefault="00C45953"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3"/>
      </w:tblGrid>
      <w:tr w:rsidR="00146902" w:rsidRPr="00DD1278" w:rsidTr="008A3B92">
        <w:trPr>
          <w:trHeight w:val="370"/>
          <w:jc w:val="center"/>
        </w:trPr>
        <w:tc>
          <w:tcPr>
            <w:tcW w:w="9373" w:type="dxa"/>
            <w:shd w:val="clear" w:color="auto" w:fill="D9D9D9"/>
          </w:tcPr>
          <w:p w:rsidR="00146902" w:rsidRPr="0070328C" w:rsidRDefault="00AA7803" w:rsidP="008A3B92">
            <w:pPr>
              <w:jc w:val="both"/>
              <w:rPr>
                <w:b/>
              </w:rPr>
            </w:pPr>
            <w:r>
              <w:rPr>
                <w:b/>
              </w:rPr>
              <w:t>3.2.15</w:t>
            </w:r>
            <w:r w:rsidR="00146902">
              <w:rPr>
                <w:b/>
              </w:rPr>
              <w:t xml:space="preserve"> </w:t>
            </w:r>
            <w:r w:rsidR="00B21639">
              <w:rPr>
                <w:b/>
              </w:rPr>
              <w:t>Επισημάνσεις</w:t>
            </w:r>
            <w:r w:rsidR="00146902">
              <w:rPr>
                <w:b/>
              </w:rPr>
              <w:t xml:space="preserve"> / Παρατηρήσεις / Αλλαγές</w:t>
            </w:r>
            <w:r w:rsidR="00B21639">
              <w:rPr>
                <w:b/>
              </w:rPr>
              <w:t xml:space="preserve"> </w:t>
            </w:r>
            <w:r w:rsidR="004469C9">
              <w:rPr>
                <w:b/>
              </w:rPr>
              <w:t>(πχ αλλαγή Ν</w:t>
            </w:r>
            <w:r w:rsidR="00146902">
              <w:rPr>
                <w:b/>
              </w:rPr>
              <w:t>ομίμου εκπροσώπου</w:t>
            </w:r>
            <w:r w:rsidR="0041766E">
              <w:rPr>
                <w:b/>
              </w:rPr>
              <w:t>, αλλαγή τόπου εγκατάστασης</w:t>
            </w:r>
            <w:r>
              <w:rPr>
                <w:b/>
              </w:rPr>
              <w:t>, αλλαγή μηχανημάτων,</w:t>
            </w:r>
            <w:r w:rsidR="0041766E">
              <w:rPr>
                <w:b/>
              </w:rPr>
              <w:t xml:space="preserve"> κλπ</w:t>
            </w:r>
            <w:r w:rsidR="00146902">
              <w:rPr>
                <w:b/>
              </w:rPr>
              <w:t>.......)</w:t>
            </w:r>
            <w:r w:rsidR="00B21639">
              <w:rPr>
                <w:b/>
              </w:rPr>
              <w:t xml:space="preserve"> από την ολοκλήρωση της επένδυσης έως σήμερα</w:t>
            </w:r>
          </w:p>
          <w:p w:rsidR="00146902" w:rsidRPr="00DD1278" w:rsidRDefault="00146902" w:rsidP="008A3B92">
            <w:pPr>
              <w:rPr>
                <w:b/>
              </w:rPr>
            </w:pPr>
          </w:p>
        </w:tc>
      </w:tr>
      <w:tr w:rsidR="00146902" w:rsidRPr="00DD1278" w:rsidTr="008A3B92">
        <w:trPr>
          <w:trHeight w:val="370"/>
          <w:jc w:val="center"/>
        </w:trPr>
        <w:tc>
          <w:tcPr>
            <w:tcW w:w="9373" w:type="dxa"/>
            <w:tcBorders>
              <w:top w:val="single" w:sz="4" w:space="0" w:color="auto"/>
              <w:left w:val="single" w:sz="4" w:space="0" w:color="auto"/>
              <w:bottom w:val="single" w:sz="4" w:space="0" w:color="auto"/>
              <w:right w:val="single" w:sz="4" w:space="0" w:color="auto"/>
            </w:tcBorders>
            <w:shd w:val="clear" w:color="auto" w:fill="FFFFFF"/>
          </w:tcPr>
          <w:p w:rsidR="00146902" w:rsidRDefault="00146902" w:rsidP="00AA7803">
            <w:r>
              <w:t xml:space="preserve"> </w:t>
            </w:r>
            <w:r w:rsidR="00AA7803">
              <w:t>Εφόσον δεν υπάρχουν αλλαγές συνίσταται να συμπληρώνεται «Δεν υπάρχουν αλλαγές».</w:t>
            </w:r>
          </w:p>
          <w:p w:rsidR="00AA7803" w:rsidRPr="00DD1278" w:rsidRDefault="00AA7803" w:rsidP="00AA7803">
            <w:pPr>
              <w:rPr>
                <w:b/>
              </w:rPr>
            </w:pPr>
            <w:r>
              <w:t>Σε περίπτωση αλλαγών αναγράφονται μαζί με τα άλλα έγγραφα και τα έγγραφα που τεκμηριώνουν τις εν λόγω αλλαγές.</w:t>
            </w:r>
          </w:p>
        </w:tc>
      </w:tr>
    </w:tbl>
    <w:p w:rsidR="00681F59" w:rsidRPr="001F70EB" w:rsidRDefault="00681F59" w:rsidP="00F621D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73"/>
      </w:tblGrid>
      <w:tr w:rsidR="00E74C1C" w:rsidRPr="00DD1278" w:rsidTr="008A3B92">
        <w:trPr>
          <w:trHeight w:val="370"/>
          <w:jc w:val="center"/>
        </w:trPr>
        <w:tc>
          <w:tcPr>
            <w:tcW w:w="9373" w:type="dxa"/>
            <w:shd w:val="clear" w:color="auto" w:fill="D9D9D9"/>
          </w:tcPr>
          <w:p w:rsidR="00E74C1C" w:rsidRPr="0070328C" w:rsidRDefault="00C45953" w:rsidP="008A3B92">
            <w:pPr>
              <w:jc w:val="both"/>
              <w:rPr>
                <w:b/>
              </w:rPr>
            </w:pPr>
            <w:r>
              <w:rPr>
                <w:b/>
              </w:rPr>
              <w:t>3.2.17</w:t>
            </w:r>
            <w:r w:rsidR="00E74C1C">
              <w:rPr>
                <w:b/>
              </w:rPr>
              <w:t xml:space="preserve"> </w:t>
            </w:r>
            <w:r w:rsidR="00E74C1C" w:rsidRPr="00E74C1C">
              <w:rPr>
                <w:b/>
              </w:rPr>
              <w:t>Επισυναπτόμενα έγγραφα</w:t>
            </w:r>
          </w:p>
          <w:p w:rsidR="00E74C1C" w:rsidRPr="00DD1278" w:rsidRDefault="00E74C1C" w:rsidP="008A3B92">
            <w:pPr>
              <w:rPr>
                <w:b/>
              </w:rPr>
            </w:pPr>
          </w:p>
        </w:tc>
      </w:tr>
      <w:tr w:rsidR="00E74C1C" w:rsidRPr="00DD1278" w:rsidTr="008A3B92">
        <w:trPr>
          <w:trHeight w:val="370"/>
          <w:jc w:val="center"/>
        </w:trPr>
        <w:tc>
          <w:tcPr>
            <w:tcW w:w="9373" w:type="dxa"/>
            <w:tcBorders>
              <w:top w:val="single" w:sz="4" w:space="0" w:color="auto"/>
              <w:left w:val="single" w:sz="4" w:space="0" w:color="auto"/>
              <w:bottom w:val="single" w:sz="4" w:space="0" w:color="auto"/>
              <w:right w:val="single" w:sz="4" w:space="0" w:color="auto"/>
            </w:tcBorders>
            <w:shd w:val="clear" w:color="auto" w:fill="FFFFFF"/>
          </w:tcPr>
          <w:p w:rsidR="00E74C1C" w:rsidRPr="00DD1278" w:rsidRDefault="00E74C1C" w:rsidP="00E74C1C">
            <w:pPr>
              <w:rPr>
                <w:b/>
              </w:rPr>
            </w:pPr>
            <w:r>
              <w:t xml:space="preserve"> Υποχρεωτική Συμπλήρωση</w:t>
            </w:r>
            <w:r w:rsidR="00AA7803">
              <w:t>. Αναφέρονται τα έγγραφα που συνοδεύουν το αίτημα σύμφωνα με την επιστολή του ΕΦΕΠΑΕ καθώς και τυχόν άλλα στοιχεία τεκμηρίωσης που επιθυμεί να υποβάλλει η επιχείρηση.</w:t>
            </w:r>
          </w:p>
        </w:tc>
      </w:tr>
    </w:tbl>
    <w:p w:rsidR="00E74C1C" w:rsidRDefault="00E74C1C" w:rsidP="00E74C1C">
      <w:pPr>
        <w:rPr>
          <w:b/>
        </w:rPr>
      </w:pPr>
    </w:p>
    <w:p w:rsidR="00277099" w:rsidRDefault="00277099" w:rsidP="00F621D4">
      <w:pPr>
        <w:rPr>
          <w:b/>
        </w:rPr>
      </w:pPr>
    </w:p>
    <w:p w:rsidR="00277099" w:rsidRDefault="00277099" w:rsidP="00F621D4">
      <w:pPr>
        <w:rPr>
          <w:b/>
        </w:rPr>
      </w:pPr>
    </w:p>
    <w:p w:rsidR="00277099" w:rsidRDefault="00277099" w:rsidP="00F621D4">
      <w:pPr>
        <w:rPr>
          <w:b/>
        </w:rPr>
      </w:pPr>
    </w:p>
    <w:p w:rsidR="00277099" w:rsidRDefault="00277099" w:rsidP="00F621D4">
      <w:pPr>
        <w:rPr>
          <w:b/>
        </w:rPr>
      </w:pPr>
    </w:p>
    <w:p w:rsidR="00277099" w:rsidRDefault="00277099" w:rsidP="00F621D4">
      <w:pPr>
        <w:rPr>
          <w:b/>
        </w:rPr>
      </w:pPr>
    </w:p>
    <w:p w:rsidR="008E27BF" w:rsidRDefault="008E27BF" w:rsidP="00F621D4">
      <w:pPr>
        <w:rPr>
          <w:b/>
        </w:rPr>
      </w:pPr>
    </w:p>
    <w:p w:rsidR="008E27BF" w:rsidRDefault="008E27BF" w:rsidP="00F621D4">
      <w:pPr>
        <w:rPr>
          <w:b/>
        </w:rPr>
      </w:pPr>
    </w:p>
    <w:p w:rsidR="008E27BF" w:rsidRPr="00341C85" w:rsidRDefault="008E27BF" w:rsidP="00F621D4">
      <w:pPr>
        <w:rPr>
          <w:b/>
        </w:rPr>
      </w:pPr>
    </w:p>
    <w:p w:rsidR="00D94FAE" w:rsidRPr="009B21C7" w:rsidRDefault="00D94FAE" w:rsidP="00F621D4">
      <w:pPr>
        <w:rPr>
          <w:b/>
        </w:rPr>
      </w:pPr>
    </w:p>
    <w:p w:rsidR="00D94FAE" w:rsidRDefault="00F75610" w:rsidP="00F621D4">
      <w:pPr>
        <w:rPr>
          <w:b/>
        </w:rPr>
      </w:pPr>
      <w:r>
        <w:rPr>
          <w:b/>
        </w:rPr>
        <w:tab/>
      </w:r>
      <w:r>
        <w:rPr>
          <w:b/>
        </w:rPr>
        <w:tab/>
      </w:r>
      <w:r>
        <w:rPr>
          <w:b/>
        </w:rPr>
        <w:tab/>
      </w:r>
      <w:r>
        <w:rPr>
          <w:b/>
        </w:rPr>
        <w:tab/>
      </w:r>
      <w:r>
        <w:rPr>
          <w:b/>
        </w:rPr>
        <w:tab/>
      </w:r>
      <w:r>
        <w:rPr>
          <w:b/>
        </w:rPr>
        <w:tab/>
      </w:r>
      <w:r>
        <w:rPr>
          <w:b/>
        </w:rPr>
        <w:tab/>
      </w:r>
      <w:r w:rsidR="008E27BF">
        <w:rPr>
          <w:b/>
        </w:rPr>
        <w:tab/>
      </w:r>
      <w:r>
        <w:rPr>
          <w:b/>
        </w:rPr>
        <w:t>Ο νόμιμος εκπρόσωπος</w:t>
      </w:r>
    </w:p>
    <w:p w:rsidR="00F75610" w:rsidRPr="009B21C7" w:rsidRDefault="00F75610" w:rsidP="008E27BF">
      <w:pPr>
        <w:ind w:left="5040" w:firstLine="720"/>
        <w:rPr>
          <w:b/>
        </w:rPr>
      </w:pPr>
      <w:r>
        <w:rPr>
          <w:b/>
        </w:rPr>
        <w:t>Υπογραφή / Σφραγίδα</w:t>
      </w:r>
    </w:p>
    <w:p w:rsidR="00EE0339" w:rsidRPr="00EE0339" w:rsidRDefault="00EE0339" w:rsidP="00881023">
      <w:pPr>
        <w:jc w:val="both"/>
        <w:rPr>
          <w:color w:val="FF0000"/>
          <w:highlight w:val="yellow"/>
        </w:rPr>
      </w:pPr>
    </w:p>
    <w:p w:rsidR="00A33198" w:rsidRPr="00DD1278" w:rsidRDefault="00A33198" w:rsidP="00881023">
      <w:pPr>
        <w:jc w:val="both"/>
      </w:pPr>
      <w:bookmarkStart w:id="0" w:name="_GoBack"/>
      <w:bookmarkEnd w:id="0"/>
    </w:p>
    <w:sectPr w:rsidR="00A33198" w:rsidRPr="00DD1278" w:rsidSect="00AD74FD">
      <w:footerReference w:type="even" r:id="rId13"/>
      <w:footerReference w:type="default" r:id="rId14"/>
      <w:footerReference w:type="first" r:id="rId15"/>
      <w:pgSz w:w="11906" w:h="16838"/>
      <w:pgMar w:top="426" w:right="1440" w:bottom="1440" w:left="102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90D" w:rsidRDefault="0025490D">
      <w:r>
        <w:separator/>
      </w:r>
    </w:p>
  </w:endnote>
  <w:endnote w:type="continuationSeparator" w:id="0">
    <w:p w:rsidR="0025490D" w:rsidRDefault="0025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90D" w:rsidRDefault="00896510" w:rsidP="00165FA2">
    <w:pPr>
      <w:pStyle w:val="a4"/>
      <w:framePr w:wrap="around" w:vAnchor="text" w:hAnchor="margin" w:xAlign="right" w:y="1"/>
      <w:rPr>
        <w:rStyle w:val="a9"/>
      </w:rPr>
    </w:pPr>
    <w:r>
      <w:rPr>
        <w:rStyle w:val="a9"/>
      </w:rPr>
      <w:fldChar w:fldCharType="begin"/>
    </w:r>
    <w:r w:rsidR="0025490D">
      <w:rPr>
        <w:rStyle w:val="a9"/>
      </w:rPr>
      <w:instrText xml:space="preserve">PAGE  </w:instrText>
    </w:r>
    <w:r>
      <w:rPr>
        <w:rStyle w:val="a9"/>
      </w:rPr>
      <w:fldChar w:fldCharType="end"/>
    </w:r>
  </w:p>
  <w:p w:rsidR="0025490D" w:rsidRDefault="0025490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108" w:type="dxa"/>
      <w:tblBorders>
        <w:top w:val="single" w:sz="4" w:space="0" w:color="auto"/>
      </w:tblBorders>
      <w:tblLook w:val="01E0" w:firstRow="1" w:lastRow="1" w:firstColumn="1" w:lastColumn="1" w:noHBand="0" w:noVBand="0"/>
    </w:tblPr>
    <w:tblGrid>
      <w:gridCol w:w="1276"/>
      <w:gridCol w:w="9072"/>
    </w:tblGrid>
    <w:tr w:rsidR="0025490D" w:rsidRPr="00C53B7D" w:rsidTr="00F06D5F">
      <w:trPr>
        <w:trHeight w:val="269"/>
      </w:trPr>
      <w:tc>
        <w:tcPr>
          <w:tcW w:w="1276" w:type="dxa"/>
        </w:tcPr>
        <w:p w:rsidR="0025490D" w:rsidRPr="00E26F36" w:rsidRDefault="0025490D" w:rsidP="00F06D5F">
          <w:pPr>
            <w:pStyle w:val="a4"/>
            <w:rPr>
              <w:rFonts w:cs="Arial"/>
              <w:sz w:val="16"/>
              <w:szCs w:val="16"/>
            </w:rPr>
          </w:pPr>
        </w:p>
      </w:tc>
      <w:tc>
        <w:tcPr>
          <w:tcW w:w="9072" w:type="dxa"/>
        </w:tcPr>
        <w:p w:rsidR="0025490D" w:rsidRPr="00C53B7D" w:rsidRDefault="0025490D" w:rsidP="00F06D5F">
          <w:pPr>
            <w:pStyle w:val="a4"/>
            <w:jc w:val="center"/>
            <w:rPr>
              <w:rFonts w:cs="Arial"/>
              <w:sz w:val="16"/>
              <w:szCs w:val="16"/>
            </w:rPr>
          </w:pPr>
          <w:r>
            <w:rPr>
              <w:rFonts w:cs="Arial"/>
              <w:sz w:val="16"/>
              <w:szCs w:val="16"/>
            </w:rPr>
            <w:t xml:space="preserve">                                                                                                                                                                               </w:t>
          </w:r>
          <w:r w:rsidRPr="00C53B7D">
            <w:rPr>
              <w:rFonts w:cs="Arial"/>
              <w:sz w:val="16"/>
              <w:szCs w:val="16"/>
            </w:rPr>
            <w:t xml:space="preserve">Σελίδα </w:t>
          </w:r>
          <w:r w:rsidR="00896510" w:rsidRPr="00CA5DF1">
            <w:rPr>
              <w:rStyle w:val="a9"/>
              <w:sz w:val="16"/>
              <w:szCs w:val="16"/>
            </w:rPr>
            <w:fldChar w:fldCharType="begin"/>
          </w:r>
          <w:r w:rsidRPr="00CA5DF1">
            <w:rPr>
              <w:rStyle w:val="a9"/>
              <w:sz w:val="16"/>
              <w:szCs w:val="16"/>
            </w:rPr>
            <w:instrText xml:space="preserve"> PAGE </w:instrText>
          </w:r>
          <w:r w:rsidR="00896510" w:rsidRPr="00CA5DF1">
            <w:rPr>
              <w:rStyle w:val="a9"/>
              <w:sz w:val="16"/>
              <w:szCs w:val="16"/>
            </w:rPr>
            <w:fldChar w:fldCharType="separate"/>
          </w:r>
          <w:r w:rsidR="00894452">
            <w:rPr>
              <w:rStyle w:val="a9"/>
              <w:noProof/>
              <w:sz w:val="16"/>
              <w:szCs w:val="16"/>
            </w:rPr>
            <w:t>2</w:t>
          </w:r>
          <w:r w:rsidR="00896510" w:rsidRPr="00CA5DF1">
            <w:rPr>
              <w:rStyle w:val="a9"/>
              <w:sz w:val="16"/>
              <w:szCs w:val="16"/>
            </w:rPr>
            <w:fldChar w:fldCharType="end"/>
          </w:r>
          <w:r w:rsidRPr="00CA5DF1">
            <w:rPr>
              <w:rStyle w:val="a9"/>
              <w:sz w:val="16"/>
              <w:szCs w:val="16"/>
            </w:rPr>
            <w:t xml:space="preserve"> από </w:t>
          </w:r>
          <w:r w:rsidR="00896510" w:rsidRPr="00CA5DF1">
            <w:rPr>
              <w:rStyle w:val="a9"/>
              <w:sz w:val="16"/>
              <w:szCs w:val="16"/>
            </w:rPr>
            <w:fldChar w:fldCharType="begin"/>
          </w:r>
          <w:r w:rsidRPr="00CA5DF1">
            <w:rPr>
              <w:rStyle w:val="a9"/>
              <w:sz w:val="16"/>
              <w:szCs w:val="16"/>
            </w:rPr>
            <w:instrText xml:space="preserve"> NUMPAGES </w:instrText>
          </w:r>
          <w:r w:rsidR="00896510" w:rsidRPr="00CA5DF1">
            <w:rPr>
              <w:rStyle w:val="a9"/>
              <w:sz w:val="16"/>
              <w:szCs w:val="16"/>
            </w:rPr>
            <w:fldChar w:fldCharType="separate"/>
          </w:r>
          <w:r w:rsidR="00894452">
            <w:rPr>
              <w:rStyle w:val="a9"/>
              <w:noProof/>
              <w:sz w:val="16"/>
              <w:szCs w:val="16"/>
            </w:rPr>
            <w:t>7</w:t>
          </w:r>
          <w:r w:rsidR="00896510" w:rsidRPr="00CA5DF1">
            <w:rPr>
              <w:rStyle w:val="a9"/>
              <w:sz w:val="16"/>
              <w:szCs w:val="16"/>
            </w:rPr>
            <w:fldChar w:fldCharType="end"/>
          </w:r>
        </w:p>
      </w:tc>
    </w:tr>
  </w:tbl>
  <w:p w:rsidR="0025490D" w:rsidRDefault="0025490D">
    <w:pPr>
      <w:pStyle w:val="a4"/>
      <w:tabs>
        <w:tab w:val="clear" w:pos="8306"/>
        <w:tab w:val="right" w:pos="10080"/>
      </w:tabs>
      <w:ind w:right="360"/>
    </w:pPr>
  </w:p>
  <w:p w:rsidR="0025490D" w:rsidRDefault="0025490D">
    <w:pPr>
      <w:pStyle w:val="a4"/>
      <w:tabs>
        <w:tab w:val="clear" w:pos="8306"/>
        <w:tab w:val="right" w:pos="10080"/>
      </w:tabs>
      <w:ind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108" w:type="dxa"/>
      <w:tblBorders>
        <w:top w:val="single" w:sz="4" w:space="0" w:color="auto"/>
      </w:tblBorders>
      <w:tblLook w:val="01E0" w:firstRow="1" w:lastRow="1" w:firstColumn="1" w:lastColumn="1" w:noHBand="0" w:noVBand="0"/>
    </w:tblPr>
    <w:tblGrid>
      <w:gridCol w:w="1276"/>
      <w:gridCol w:w="9072"/>
    </w:tblGrid>
    <w:tr w:rsidR="0025490D" w:rsidRPr="00C53B7D" w:rsidTr="00F06D5F">
      <w:trPr>
        <w:trHeight w:val="269"/>
      </w:trPr>
      <w:tc>
        <w:tcPr>
          <w:tcW w:w="1276" w:type="dxa"/>
        </w:tcPr>
        <w:p w:rsidR="0025490D" w:rsidRPr="00E26F36" w:rsidRDefault="0025490D" w:rsidP="00F06D5F">
          <w:pPr>
            <w:pStyle w:val="a4"/>
            <w:rPr>
              <w:rFonts w:cs="Arial"/>
              <w:sz w:val="16"/>
              <w:szCs w:val="16"/>
            </w:rPr>
          </w:pPr>
          <w:r w:rsidRPr="00C53B7D">
            <w:rPr>
              <w:rFonts w:cs="Arial"/>
              <w:sz w:val="16"/>
              <w:szCs w:val="16"/>
            </w:rPr>
            <w:t>Ε</w:t>
          </w:r>
          <w:r>
            <w:rPr>
              <w:rFonts w:cs="Arial"/>
              <w:sz w:val="16"/>
              <w:szCs w:val="16"/>
            </w:rPr>
            <w:t>.640-2/1</w:t>
          </w:r>
        </w:p>
      </w:tc>
      <w:tc>
        <w:tcPr>
          <w:tcW w:w="9072" w:type="dxa"/>
        </w:tcPr>
        <w:p w:rsidR="0025490D" w:rsidRPr="00C53B7D" w:rsidRDefault="0025490D" w:rsidP="00F06D5F">
          <w:pPr>
            <w:pStyle w:val="a4"/>
            <w:jc w:val="center"/>
            <w:rPr>
              <w:rFonts w:cs="Arial"/>
              <w:sz w:val="16"/>
              <w:szCs w:val="16"/>
            </w:rPr>
          </w:pPr>
          <w:r>
            <w:rPr>
              <w:rFonts w:cs="Arial"/>
              <w:sz w:val="16"/>
              <w:szCs w:val="16"/>
            </w:rPr>
            <w:t xml:space="preserve">                                                                                                                                                                               </w:t>
          </w:r>
          <w:r w:rsidRPr="00C53B7D">
            <w:rPr>
              <w:rFonts w:cs="Arial"/>
              <w:sz w:val="16"/>
              <w:szCs w:val="16"/>
            </w:rPr>
            <w:t xml:space="preserve">Σελίδα </w:t>
          </w:r>
          <w:r w:rsidR="00896510" w:rsidRPr="00CA5DF1">
            <w:rPr>
              <w:rStyle w:val="a9"/>
              <w:sz w:val="16"/>
              <w:szCs w:val="16"/>
            </w:rPr>
            <w:fldChar w:fldCharType="begin"/>
          </w:r>
          <w:r w:rsidRPr="00CA5DF1">
            <w:rPr>
              <w:rStyle w:val="a9"/>
              <w:sz w:val="16"/>
              <w:szCs w:val="16"/>
            </w:rPr>
            <w:instrText xml:space="preserve"> PAGE </w:instrText>
          </w:r>
          <w:r w:rsidR="00896510" w:rsidRPr="00CA5DF1">
            <w:rPr>
              <w:rStyle w:val="a9"/>
              <w:sz w:val="16"/>
              <w:szCs w:val="16"/>
            </w:rPr>
            <w:fldChar w:fldCharType="separate"/>
          </w:r>
          <w:r w:rsidR="00894452">
            <w:rPr>
              <w:rStyle w:val="a9"/>
              <w:noProof/>
              <w:sz w:val="16"/>
              <w:szCs w:val="16"/>
            </w:rPr>
            <w:t>1</w:t>
          </w:r>
          <w:r w:rsidR="00896510" w:rsidRPr="00CA5DF1">
            <w:rPr>
              <w:rStyle w:val="a9"/>
              <w:sz w:val="16"/>
              <w:szCs w:val="16"/>
            </w:rPr>
            <w:fldChar w:fldCharType="end"/>
          </w:r>
          <w:r w:rsidRPr="00CA5DF1">
            <w:rPr>
              <w:rStyle w:val="a9"/>
              <w:sz w:val="16"/>
              <w:szCs w:val="16"/>
            </w:rPr>
            <w:t xml:space="preserve"> από </w:t>
          </w:r>
          <w:r w:rsidR="00896510" w:rsidRPr="00CA5DF1">
            <w:rPr>
              <w:rStyle w:val="a9"/>
              <w:sz w:val="16"/>
              <w:szCs w:val="16"/>
            </w:rPr>
            <w:fldChar w:fldCharType="begin"/>
          </w:r>
          <w:r w:rsidRPr="00CA5DF1">
            <w:rPr>
              <w:rStyle w:val="a9"/>
              <w:sz w:val="16"/>
              <w:szCs w:val="16"/>
            </w:rPr>
            <w:instrText xml:space="preserve"> NUMPAGES </w:instrText>
          </w:r>
          <w:r w:rsidR="00896510" w:rsidRPr="00CA5DF1">
            <w:rPr>
              <w:rStyle w:val="a9"/>
              <w:sz w:val="16"/>
              <w:szCs w:val="16"/>
            </w:rPr>
            <w:fldChar w:fldCharType="separate"/>
          </w:r>
          <w:r w:rsidR="00894452">
            <w:rPr>
              <w:rStyle w:val="a9"/>
              <w:noProof/>
              <w:sz w:val="16"/>
              <w:szCs w:val="16"/>
            </w:rPr>
            <w:t>7</w:t>
          </w:r>
          <w:r w:rsidR="00896510" w:rsidRPr="00CA5DF1">
            <w:rPr>
              <w:rStyle w:val="a9"/>
              <w:sz w:val="16"/>
              <w:szCs w:val="16"/>
            </w:rPr>
            <w:fldChar w:fldCharType="end"/>
          </w:r>
        </w:p>
      </w:tc>
    </w:tr>
  </w:tbl>
  <w:p w:rsidR="0025490D" w:rsidRDefault="0025490D">
    <w:pPr>
      <w:pStyle w:val="a4"/>
    </w:pPr>
  </w:p>
  <w:p w:rsidR="0025490D" w:rsidRDefault="0025490D">
    <w:pPr>
      <w:pStyle w:val="a4"/>
    </w:pPr>
  </w:p>
  <w:p w:rsidR="0025490D" w:rsidRDefault="002549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90D" w:rsidRDefault="0025490D">
      <w:r>
        <w:separator/>
      </w:r>
    </w:p>
  </w:footnote>
  <w:footnote w:type="continuationSeparator" w:id="0">
    <w:p w:rsidR="0025490D" w:rsidRDefault="00254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F1C629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A9A6794"/>
    <w:multiLevelType w:val="hybridMultilevel"/>
    <w:tmpl w:val="ACA845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3C0CC2"/>
    <w:multiLevelType w:val="hybridMultilevel"/>
    <w:tmpl w:val="2DFEC0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7D3F3D"/>
    <w:multiLevelType w:val="multilevel"/>
    <w:tmpl w:val="AB381FA6"/>
    <w:lvl w:ilvl="0">
      <w:start w:val="3"/>
      <w:numFmt w:val="decimal"/>
      <w:lvlText w:val="%1"/>
      <w:lvlJc w:val="left"/>
      <w:pPr>
        <w:ind w:left="555" w:hanging="55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8155C6"/>
    <w:multiLevelType w:val="hybridMultilevel"/>
    <w:tmpl w:val="940C0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267D7E"/>
    <w:multiLevelType w:val="hybridMultilevel"/>
    <w:tmpl w:val="383EF7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88C389A"/>
    <w:multiLevelType w:val="hybridMultilevel"/>
    <w:tmpl w:val="34262464"/>
    <w:lvl w:ilvl="0" w:tplc="344CA4F8">
      <w:start w:val="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7B1A8F"/>
    <w:multiLevelType w:val="hybridMultilevel"/>
    <w:tmpl w:val="218C6306"/>
    <w:lvl w:ilvl="0" w:tplc="344CA4F8">
      <w:start w:val="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B128A2"/>
    <w:multiLevelType w:val="hybridMultilevel"/>
    <w:tmpl w:val="EF26141C"/>
    <w:lvl w:ilvl="0" w:tplc="344CA4F8">
      <w:start w:val="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EA524E6"/>
    <w:multiLevelType w:val="hybridMultilevel"/>
    <w:tmpl w:val="6764F1A6"/>
    <w:lvl w:ilvl="0" w:tplc="FFFFFFFF">
      <w:start w:val="4"/>
      <w:numFmt w:val="bullet"/>
      <w:lvlText w:val=""/>
      <w:legacy w:legacy="1" w:legacySpace="0" w:legacyIndent="420"/>
      <w:lvlJc w:val="left"/>
      <w:pPr>
        <w:ind w:left="495" w:hanging="420"/>
      </w:pPr>
      <w:rPr>
        <w:rFonts w:ascii="Symbol" w:hAnsi="Symbol" w:hint="default"/>
        <w:b/>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30126E35"/>
    <w:multiLevelType w:val="hybridMultilevel"/>
    <w:tmpl w:val="482C2484"/>
    <w:lvl w:ilvl="0" w:tplc="FFFFFFFF">
      <w:start w:val="4"/>
      <w:numFmt w:val="bullet"/>
      <w:lvlText w:val=""/>
      <w:legacy w:legacy="1" w:legacySpace="0" w:legacyIndent="420"/>
      <w:lvlJc w:val="left"/>
      <w:pPr>
        <w:ind w:left="420" w:hanging="42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BA585E"/>
    <w:multiLevelType w:val="hybridMultilevel"/>
    <w:tmpl w:val="BC603170"/>
    <w:lvl w:ilvl="0" w:tplc="FFFFFFFF">
      <w:start w:val="4"/>
      <w:numFmt w:val="bullet"/>
      <w:lvlText w:val=""/>
      <w:legacy w:legacy="1" w:legacySpace="0" w:legacyIndent="420"/>
      <w:lvlJc w:val="left"/>
      <w:pPr>
        <w:ind w:left="420" w:hanging="42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9446E"/>
    <w:multiLevelType w:val="hybridMultilevel"/>
    <w:tmpl w:val="D9425A66"/>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D812F72"/>
    <w:multiLevelType w:val="hybridMultilevel"/>
    <w:tmpl w:val="C24A4C32"/>
    <w:lvl w:ilvl="0" w:tplc="B802CE3A">
      <w:start w:val="1"/>
      <w:numFmt w:val="bullet"/>
      <w:lvlText w:val=""/>
      <w:lvlJc w:val="left"/>
      <w:pPr>
        <w:tabs>
          <w:tab w:val="num" w:pos="5040"/>
        </w:tabs>
        <w:ind w:left="504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716970"/>
    <w:multiLevelType w:val="hybridMultilevel"/>
    <w:tmpl w:val="E2CAF25E"/>
    <w:lvl w:ilvl="0" w:tplc="D6FC2BCE">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481EA4"/>
    <w:multiLevelType w:val="multilevel"/>
    <w:tmpl w:val="28525E6E"/>
    <w:lvl w:ilvl="0">
      <w:start w:val="1"/>
      <w:numFmt w:val="decimal"/>
      <w:pStyle w:val="20"/>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6AE43FA"/>
    <w:multiLevelType w:val="hybridMultilevel"/>
    <w:tmpl w:val="36C48B34"/>
    <w:lvl w:ilvl="0" w:tplc="67EAE672">
      <w:start w:val="1"/>
      <w:numFmt w:val="bullet"/>
      <w:lvlText w:val=""/>
      <w:lvlJc w:val="left"/>
      <w:pPr>
        <w:tabs>
          <w:tab w:val="num" w:pos="1440"/>
        </w:tabs>
        <w:ind w:left="1440" w:hanging="360"/>
      </w:pPr>
      <w:rPr>
        <w:rFonts w:ascii="Symbol" w:hAnsi="Symbol" w:hint="default"/>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FE308C"/>
    <w:multiLevelType w:val="hybridMultilevel"/>
    <w:tmpl w:val="56DA72E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DF45F3E"/>
    <w:multiLevelType w:val="hybridMultilevel"/>
    <w:tmpl w:val="44420DB8"/>
    <w:lvl w:ilvl="0" w:tplc="344CA4F8">
      <w:start w:val="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FF22E51"/>
    <w:multiLevelType w:val="hybridMultilevel"/>
    <w:tmpl w:val="7B002A1E"/>
    <w:lvl w:ilvl="0" w:tplc="0570E706">
      <w:start w:val="8"/>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FFA0270"/>
    <w:multiLevelType w:val="hybridMultilevel"/>
    <w:tmpl w:val="5E1CE824"/>
    <w:lvl w:ilvl="0" w:tplc="FFFFFFFF">
      <w:start w:val="4"/>
      <w:numFmt w:val="bullet"/>
      <w:lvlText w:val=""/>
      <w:legacy w:legacy="1" w:legacySpace="0" w:legacyIndent="420"/>
      <w:lvlJc w:val="left"/>
      <w:pPr>
        <w:ind w:left="420" w:hanging="42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53C18"/>
    <w:multiLevelType w:val="hybridMultilevel"/>
    <w:tmpl w:val="3BC089B8"/>
    <w:lvl w:ilvl="0" w:tplc="344CA4F8">
      <w:start w:val="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60E27C0"/>
    <w:multiLevelType w:val="hybridMultilevel"/>
    <w:tmpl w:val="CC648E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C556DC2"/>
    <w:multiLevelType w:val="hybridMultilevel"/>
    <w:tmpl w:val="102E1754"/>
    <w:lvl w:ilvl="0" w:tplc="344CA4F8">
      <w:start w:val="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0BA1A74"/>
    <w:multiLevelType w:val="hybridMultilevel"/>
    <w:tmpl w:val="34F031FE"/>
    <w:lvl w:ilvl="0" w:tplc="FFFFFFFF">
      <w:start w:val="4"/>
      <w:numFmt w:val="bullet"/>
      <w:lvlText w:val=""/>
      <w:legacy w:legacy="1" w:legacySpace="0" w:legacyIndent="420"/>
      <w:lvlJc w:val="left"/>
      <w:pPr>
        <w:ind w:left="420" w:hanging="42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079D3"/>
    <w:multiLevelType w:val="hybridMultilevel"/>
    <w:tmpl w:val="CF1281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23559EA"/>
    <w:multiLevelType w:val="hybridMultilevel"/>
    <w:tmpl w:val="94BA2B7A"/>
    <w:lvl w:ilvl="0" w:tplc="3A4E29D0">
      <w:start w:val="3"/>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4A5262E"/>
    <w:multiLevelType w:val="hybridMultilevel"/>
    <w:tmpl w:val="E902959A"/>
    <w:lvl w:ilvl="0" w:tplc="344CA4F8">
      <w:start w:val="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9B20105"/>
    <w:multiLevelType w:val="hybridMultilevel"/>
    <w:tmpl w:val="BA1A1226"/>
    <w:lvl w:ilvl="0" w:tplc="FFFFFFFF">
      <w:start w:val="4"/>
      <w:numFmt w:val="bullet"/>
      <w:lvlText w:val=""/>
      <w:legacy w:legacy="1" w:legacySpace="0" w:legacyIndent="420"/>
      <w:lvlJc w:val="left"/>
      <w:pPr>
        <w:ind w:left="420" w:hanging="420"/>
      </w:pPr>
      <w:rPr>
        <w:rFonts w:ascii="Symbol" w:hAnsi="Symbol"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654892"/>
    <w:multiLevelType w:val="multilevel"/>
    <w:tmpl w:val="452620C2"/>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5"/>
  </w:num>
  <w:num w:numId="3">
    <w:abstractNumId w:val="12"/>
  </w:num>
  <w:num w:numId="4">
    <w:abstractNumId w:val="9"/>
  </w:num>
  <w:num w:numId="5">
    <w:abstractNumId w:val="24"/>
  </w:num>
  <w:num w:numId="6">
    <w:abstractNumId w:val="22"/>
  </w:num>
  <w:num w:numId="7">
    <w:abstractNumId w:val="14"/>
  </w:num>
  <w:num w:numId="8">
    <w:abstractNumId w:val="1"/>
  </w:num>
  <w:num w:numId="9">
    <w:abstractNumId w:val="11"/>
  </w:num>
  <w:num w:numId="10">
    <w:abstractNumId w:val="28"/>
  </w:num>
  <w:num w:numId="11">
    <w:abstractNumId w:val="20"/>
  </w:num>
  <w:num w:numId="12">
    <w:abstractNumId w:val="10"/>
  </w:num>
  <w:num w:numId="13">
    <w:abstractNumId w:val="19"/>
  </w:num>
  <w:num w:numId="14">
    <w:abstractNumId w:val="5"/>
  </w:num>
  <w:num w:numId="15">
    <w:abstractNumId w:val="2"/>
  </w:num>
  <w:num w:numId="16">
    <w:abstractNumId w:val="7"/>
  </w:num>
  <w:num w:numId="17">
    <w:abstractNumId w:val="18"/>
  </w:num>
  <w:num w:numId="18">
    <w:abstractNumId w:val="21"/>
  </w:num>
  <w:num w:numId="19">
    <w:abstractNumId w:val="23"/>
  </w:num>
  <w:num w:numId="20">
    <w:abstractNumId w:val="8"/>
  </w:num>
  <w:num w:numId="21">
    <w:abstractNumId w:val="6"/>
  </w:num>
  <w:num w:numId="22">
    <w:abstractNumId w:val="27"/>
  </w:num>
  <w:num w:numId="23">
    <w:abstractNumId w:val="4"/>
  </w:num>
  <w:num w:numId="24">
    <w:abstractNumId w:val="2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6"/>
  </w:num>
  <w:num w:numId="28">
    <w:abstractNumId w:val="26"/>
  </w:num>
  <w:num w:numId="29">
    <w:abstractNumId w:val="29"/>
  </w:num>
  <w:num w:numId="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4220C"/>
    <w:rsid w:val="00004F14"/>
    <w:rsid w:val="0000721D"/>
    <w:rsid w:val="00007F6B"/>
    <w:rsid w:val="00011BC7"/>
    <w:rsid w:val="00017610"/>
    <w:rsid w:val="00021068"/>
    <w:rsid w:val="00021773"/>
    <w:rsid w:val="00034AA5"/>
    <w:rsid w:val="0003549B"/>
    <w:rsid w:val="00041056"/>
    <w:rsid w:val="000446A4"/>
    <w:rsid w:val="0004710F"/>
    <w:rsid w:val="00047223"/>
    <w:rsid w:val="00051BDE"/>
    <w:rsid w:val="00053A1E"/>
    <w:rsid w:val="00055DF8"/>
    <w:rsid w:val="00056242"/>
    <w:rsid w:val="00061BD6"/>
    <w:rsid w:val="00063D06"/>
    <w:rsid w:val="0006632D"/>
    <w:rsid w:val="000670DF"/>
    <w:rsid w:val="000673A8"/>
    <w:rsid w:val="0007105A"/>
    <w:rsid w:val="0007378E"/>
    <w:rsid w:val="000764CA"/>
    <w:rsid w:val="00083834"/>
    <w:rsid w:val="00083A76"/>
    <w:rsid w:val="000870AD"/>
    <w:rsid w:val="0009100C"/>
    <w:rsid w:val="00091D51"/>
    <w:rsid w:val="000922EA"/>
    <w:rsid w:val="00094A94"/>
    <w:rsid w:val="00095A9A"/>
    <w:rsid w:val="00095B96"/>
    <w:rsid w:val="00095C5E"/>
    <w:rsid w:val="000968C2"/>
    <w:rsid w:val="000A6D1A"/>
    <w:rsid w:val="000A6F88"/>
    <w:rsid w:val="000A700F"/>
    <w:rsid w:val="000A7247"/>
    <w:rsid w:val="000B5D2A"/>
    <w:rsid w:val="000B698C"/>
    <w:rsid w:val="000C12A5"/>
    <w:rsid w:val="000C3236"/>
    <w:rsid w:val="000C443E"/>
    <w:rsid w:val="000D109B"/>
    <w:rsid w:val="000D46AE"/>
    <w:rsid w:val="000D6BD8"/>
    <w:rsid w:val="000E03AD"/>
    <w:rsid w:val="000E181F"/>
    <w:rsid w:val="000E1EDF"/>
    <w:rsid w:val="000E2213"/>
    <w:rsid w:val="000F057F"/>
    <w:rsid w:val="000F2310"/>
    <w:rsid w:val="00102DD5"/>
    <w:rsid w:val="00102EEF"/>
    <w:rsid w:val="001070F6"/>
    <w:rsid w:val="0011372E"/>
    <w:rsid w:val="00114624"/>
    <w:rsid w:val="00116F16"/>
    <w:rsid w:val="00117CF6"/>
    <w:rsid w:val="001201AB"/>
    <w:rsid w:val="001203D6"/>
    <w:rsid w:val="00122F2E"/>
    <w:rsid w:val="00127491"/>
    <w:rsid w:val="00134B5C"/>
    <w:rsid w:val="00135C65"/>
    <w:rsid w:val="00136A01"/>
    <w:rsid w:val="00136FD5"/>
    <w:rsid w:val="0014277A"/>
    <w:rsid w:val="001427D1"/>
    <w:rsid w:val="00143776"/>
    <w:rsid w:val="00145656"/>
    <w:rsid w:val="00146902"/>
    <w:rsid w:val="00146D2B"/>
    <w:rsid w:val="00150B18"/>
    <w:rsid w:val="00151059"/>
    <w:rsid w:val="0015781E"/>
    <w:rsid w:val="00160DBB"/>
    <w:rsid w:val="00165711"/>
    <w:rsid w:val="00165FA2"/>
    <w:rsid w:val="00177B60"/>
    <w:rsid w:val="00180B6A"/>
    <w:rsid w:val="001817F6"/>
    <w:rsid w:val="001824CD"/>
    <w:rsid w:val="00183EC5"/>
    <w:rsid w:val="00184E79"/>
    <w:rsid w:val="0018566F"/>
    <w:rsid w:val="00190970"/>
    <w:rsid w:val="00190E78"/>
    <w:rsid w:val="00192631"/>
    <w:rsid w:val="0019577A"/>
    <w:rsid w:val="001A67F0"/>
    <w:rsid w:val="001A7200"/>
    <w:rsid w:val="001C73BC"/>
    <w:rsid w:val="001D3C24"/>
    <w:rsid w:val="001D481B"/>
    <w:rsid w:val="001D492F"/>
    <w:rsid w:val="001D558D"/>
    <w:rsid w:val="001D7892"/>
    <w:rsid w:val="001E50E2"/>
    <w:rsid w:val="001E653A"/>
    <w:rsid w:val="001F3372"/>
    <w:rsid w:val="001F3B7B"/>
    <w:rsid w:val="001F6EAE"/>
    <w:rsid w:val="001F70EB"/>
    <w:rsid w:val="001F7EF8"/>
    <w:rsid w:val="002005A6"/>
    <w:rsid w:val="00202230"/>
    <w:rsid w:val="0020253D"/>
    <w:rsid w:val="0020523B"/>
    <w:rsid w:val="0020796E"/>
    <w:rsid w:val="00210B10"/>
    <w:rsid w:val="00210D13"/>
    <w:rsid w:val="002130C8"/>
    <w:rsid w:val="0022449B"/>
    <w:rsid w:val="00224723"/>
    <w:rsid w:val="00227031"/>
    <w:rsid w:val="002302C3"/>
    <w:rsid w:val="002358C2"/>
    <w:rsid w:val="00235F49"/>
    <w:rsid w:val="002368A1"/>
    <w:rsid w:val="00241953"/>
    <w:rsid w:val="00250010"/>
    <w:rsid w:val="002514FA"/>
    <w:rsid w:val="00251D9D"/>
    <w:rsid w:val="00253927"/>
    <w:rsid w:val="00253C0E"/>
    <w:rsid w:val="0025490D"/>
    <w:rsid w:val="00257CB3"/>
    <w:rsid w:val="002661F1"/>
    <w:rsid w:val="002727BB"/>
    <w:rsid w:val="002729E7"/>
    <w:rsid w:val="002767F3"/>
    <w:rsid w:val="00277099"/>
    <w:rsid w:val="0028102A"/>
    <w:rsid w:val="0028338A"/>
    <w:rsid w:val="00297AD6"/>
    <w:rsid w:val="00297E1D"/>
    <w:rsid w:val="002A3083"/>
    <w:rsid w:val="002A31DA"/>
    <w:rsid w:val="002A32FB"/>
    <w:rsid w:val="002A4EF8"/>
    <w:rsid w:val="002A6A5E"/>
    <w:rsid w:val="002B57DD"/>
    <w:rsid w:val="002B59C6"/>
    <w:rsid w:val="002B6F97"/>
    <w:rsid w:val="002B730A"/>
    <w:rsid w:val="002C57F3"/>
    <w:rsid w:val="002D1BC0"/>
    <w:rsid w:val="002D49F0"/>
    <w:rsid w:val="002E0403"/>
    <w:rsid w:val="002E176B"/>
    <w:rsid w:val="002E6ABA"/>
    <w:rsid w:val="002F2851"/>
    <w:rsid w:val="002F48B9"/>
    <w:rsid w:val="002F4EB1"/>
    <w:rsid w:val="002F6F57"/>
    <w:rsid w:val="002F76DE"/>
    <w:rsid w:val="0030050A"/>
    <w:rsid w:val="00302E0A"/>
    <w:rsid w:val="00305CEC"/>
    <w:rsid w:val="00306BD4"/>
    <w:rsid w:val="00311889"/>
    <w:rsid w:val="003176ED"/>
    <w:rsid w:val="00320B4A"/>
    <w:rsid w:val="00323539"/>
    <w:rsid w:val="00324100"/>
    <w:rsid w:val="00324865"/>
    <w:rsid w:val="003262D0"/>
    <w:rsid w:val="00326F23"/>
    <w:rsid w:val="00332B9C"/>
    <w:rsid w:val="00333602"/>
    <w:rsid w:val="0033642F"/>
    <w:rsid w:val="00341C85"/>
    <w:rsid w:val="003429C9"/>
    <w:rsid w:val="00344BEC"/>
    <w:rsid w:val="00346214"/>
    <w:rsid w:val="003514DA"/>
    <w:rsid w:val="00351BAC"/>
    <w:rsid w:val="00357724"/>
    <w:rsid w:val="003578A0"/>
    <w:rsid w:val="00357B7F"/>
    <w:rsid w:val="00362AF0"/>
    <w:rsid w:val="00363639"/>
    <w:rsid w:val="00363670"/>
    <w:rsid w:val="003717B3"/>
    <w:rsid w:val="0037532E"/>
    <w:rsid w:val="00375F52"/>
    <w:rsid w:val="00376656"/>
    <w:rsid w:val="00376736"/>
    <w:rsid w:val="00376DFA"/>
    <w:rsid w:val="00381F37"/>
    <w:rsid w:val="00385788"/>
    <w:rsid w:val="00387CB3"/>
    <w:rsid w:val="00397831"/>
    <w:rsid w:val="003A5DB2"/>
    <w:rsid w:val="003B0B21"/>
    <w:rsid w:val="003B145E"/>
    <w:rsid w:val="003B1D7D"/>
    <w:rsid w:val="003B2B83"/>
    <w:rsid w:val="003B472E"/>
    <w:rsid w:val="003B4B03"/>
    <w:rsid w:val="003C4DF9"/>
    <w:rsid w:val="003C55CC"/>
    <w:rsid w:val="003D1195"/>
    <w:rsid w:val="003D4861"/>
    <w:rsid w:val="003D5F36"/>
    <w:rsid w:val="003E4CA7"/>
    <w:rsid w:val="003E791D"/>
    <w:rsid w:val="003E79FD"/>
    <w:rsid w:val="003F0E98"/>
    <w:rsid w:val="003F2AB6"/>
    <w:rsid w:val="003F2BEA"/>
    <w:rsid w:val="003F4B2D"/>
    <w:rsid w:val="003F63B5"/>
    <w:rsid w:val="003F7B3E"/>
    <w:rsid w:val="004030D2"/>
    <w:rsid w:val="00404C43"/>
    <w:rsid w:val="00406E20"/>
    <w:rsid w:val="004143F0"/>
    <w:rsid w:val="00414EBC"/>
    <w:rsid w:val="0041766E"/>
    <w:rsid w:val="004212FC"/>
    <w:rsid w:val="004219F3"/>
    <w:rsid w:val="00425046"/>
    <w:rsid w:val="00425090"/>
    <w:rsid w:val="004301B5"/>
    <w:rsid w:val="00432A2C"/>
    <w:rsid w:val="00436949"/>
    <w:rsid w:val="0044391D"/>
    <w:rsid w:val="004439C1"/>
    <w:rsid w:val="00446329"/>
    <w:rsid w:val="004469C9"/>
    <w:rsid w:val="004531E6"/>
    <w:rsid w:val="00454CC7"/>
    <w:rsid w:val="0045718C"/>
    <w:rsid w:val="00461CC1"/>
    <w:rsid w:val="00463081"/>
    <w:rsid w:val="004643A9"/>
    <w:rsid w:val="0047185D"/>
    <w:rsid w:val="0047296D"/>
    <w:rsid w:val="004753D1"/>
    <w:rsid w:val="00481A5B"/>
    <w:rsid w:val="004843CB"/>
    <w:rsid w:val="004854F9"/>
    <w:rsid w:val="004879B7"/>
    <w:rsid w:val="0049142D"/>
    <w:rsid w:val="00495FB8"/>
    <w:rsid w:val="004B1F87"/>
    <w:rsid w:val="004B433D"/>
    <w:rsid w:val="004C231F"/>
    <w:rsid w:val="004C381C"/>
    <w:rsid w:val="004C4993"/>
    <w:rsid w:val="004C62D9"/>
    <w:rsid w:val="004C7D82"/>
    <w:rsid w:val="004D2AA1"/>
    <w:rsid w:val="004D5157"/>
    <w:rsid w:val="004D6D6C"/>
    <w:rsid w:val="004E2AE5"/>
    <w:rsid w:val="004E4C46"/>
    <w:rsid w:val="004E7683"/>
    <w:rsid w:val="004F12EC"/>
    <w:rsid w:val="004F1369"/>
    <w:rsid w:val="004F4FED"/>
    <w:rsid w:val="004F6714"/>
    <w:rsid w:val="0050184E"/>
    <w:rsid w:val="00502F5D"/>
    <w:rsid w:val="005053A9"/>
    <w:rsid w:val="00506247"/>
    <w:rsid w:val="00512157"/>
    <w:rsid w:val="00512DD8"/>
    <w:rsid w:val="005155ED"/>
    <w:rsid w:val="00520DF6"/>
    <w:rsid w:val="00520F4D"/>
    <w:rsid w:val="005224AA"/>
    <w:rsid w:val="00523245"/>
    <w:rsid w:val="005259B0"/>
    <w:rsid w:val="00527ADE"/>
    <w:rsid w:val="00533197"/>
    <w:rsid w:val="0053664F"/>
    <w:rsid w:val="00537935"/>
    <w:rsid w:val="00540A39"/>
    <w:rsid w:val="00545095"/>
    <w:rsid w:val="00547E81"/>
    <w:rsid w:val="00550956"/>
    <w:rsid w:val="0055353D"/>
    <w:rsid w:val="0055374A"/>
    <w:rsid w:val="0055502A"/>
    <w:rsid w:val="00555DF1"/>
    <w:rsid w:val="00562E70"/>
    <w:rsid w:val="00567FE4"/>
    <w:rsid w:val="0057046E"/>
    <w:rsid w:val="005725E6"/>
    <w:rsid w:val="00576762"/>
    <w:rsid w:val="00585BB9"/>
    <w:rsid w:val="00586509"/>
    <w:rsid w:val="005A3938"/>
    <w:rsid w:val="005A3B31"/>
    <w:rsid w:val="005A4A56"/>
    <w:rsid w:val="005A7990"/>
    <w:rsid w:val="005A7EBD"/>
    <w:rsid w:val="005B4D65"/>
    <w:rsid w:val="005B7D27"/>
    <w:rsid w:val="005C0AE4"/>
    <w:rsid w:val="005C5FC4"/>
    <w:rsid w:val="005D2676"/>
    <w:rsid w:val="005E78E5"/>
    <w:rsid w:val="005F1DC0"/>
    <w:rsid w:val="005F2030"/>
    <w:rsid w:val="005F283F"/>
    <w:rsid w:val="005F4320"/>
    <w:rsid w:val="005F5D1A"/>
    <w:rsid w:val="005F7E72"/>
    <w:rsid w:val="00605224"/>
    <w:rsid w:val="006066FB"/>
    <w:rsid w:val="006074B7"/>
    <w:rsid w:val="00612554"/>
    <w:rsid w:val="0061465D"/>
    <w:rsid w:val="0061531E"/>
    <w:rsid w:val="00616048"/>
    <w:rsid w:val="00616A2B"/>
    <w:rsid w:val="00616D0F"/>
    <w:rsid w:val="00621203"/>
    <w:rsid w:val="00623A7D"/>
    <w:rsid w:val="00626BCB"/>
    <w:rsid w:val="00627B20"/>
    <w:rsid w:val="0063093E"/>
    <w:rsid w:val="006310E5"/>
    <w:rsid w:val="006337C2"/>
    <w:rsid w:val="00637910"/>
    <w:rsid w:val="006406A8"/>
    <w:rsid w:val="0064458B"/>
    <w:rsid w:val="0064460B"/>
    <w:rsid w:val="00650F59"/>
    <w:rsid w:val="00655067"/>
    <w:rsid w:val="0065574D"/>
    <w:rsid w:val="00655D19"/>
    <w:rsid w:val="006613FD"/>
    <w:rsid w:val="006651B8"/>
    <w:rsid w:val="00674FA9"/>
    <w:rsid w:val="00675022"/>
    <w:rsid w:val="0068056E"/>
    <w:rsid w:val="00681F59"/>
    <w:rsid w:val="00684FE1"/>
    <w:rsid w:val="00686D49"/>
    <w:rsid w:val="0068702B"/>
    <w:rsid w:val="006942AD"/>
    <w:rsid w:val="00696AE1"/>
    <w:rsid w:val="006A2031"/>
    <w:rsid w:val="006A4387"/>
    <w:rsid w:val="006A5162"/>
    <w:rsid w:val="006A542E"/>
    <w:rsid w:val="006B0CF8"/>
    <w:rsid w:val="006B22A6"/>
    <w:rsid w:val="006B2677"/>
    <w:rsid w:val="006B3249"/>
    <w:rsid w:val="006C7496"/>
    <w:rsid w:val="006D08AA"/>
    <w:rsid w:val="006D0DAF"/>
    <w:rsid w:val="006D1809"/>
    <w:rsid w:val="006D4FFD"/>
    <w:rsid w:val="006D6137"/>
    <w:rsid w:val="006D7C42"/>
    <w:rsid w:val="006E3CC9"/>
    <w:rsid w:val="006E5139"/>
    <w:rsid w:val="006E75FB"/>
    <w:rsid w:val="006E7676"/>
    <w:rsid w:val="006F0D5E"/>
    <w:rsid w:val="006F7986"/>
    <w:rsid w:val="006F7AC8"/>
    <w:rsid w:val="0070328C"/>
    <w:rsid w:val="00704258"/>
    <w:rsid w:val="007051B2"/>
    <w:rsid w:val="007062A8"/>
    <w:rsid w:val="00706B23"/>
    <w:rsid w:val="00706FF0"/>
    <w:rsid w:val="007070F2"/>
    <w:rsid w:val="00707F31"/>
    <w:rsid w:val="00710C79"/>
    <w:rsid w:val="0071634C"/>
    <w:rsid w:val="00716F23"/>
    <w:rsid w:val="007213CA"/>
    <w:rsid w:val="00725DE9"/>
    <w:rsid w:val="00727D36"/>
    <w:rsid w:val="0073093A"/>
    <w:rsid w:val="0073193E"/>
    <w:rsid w:val="00735F2B"/>
    <w:rsid w:val="007406B7"/>
    <w:rsid w:val="0074476E"/>
    <w:rsid w:val="007467C5"/>
    <w:rsid w:val="00753DAF"/>
    <w:rsid w:val="00755D1E"/>
    <w:rsid w:val="00756B1A"/>
    <w:rsid w:val="00761238"/>
    <w:rsid w:val="007618AB"/>
    <w:rsid w:val="0076760C"/>
    <w:rsid w:val="007711DD"/>
    <w:rsid w:val="00772C27"/>
    <w:rsid w:val="007753B3"/>
    <w:rsid w:val="00780888"/>
    <w:rsid w:val="00783583"/>
    <w:rsid w:val="0078567E"/>
    <w:rsid w:val="0078710E"/>
    <w:rsid w:val="00787460"/>
    <w:rsid w:val="007A1591"/>
    <w:rsid w:val="007A3215"/>
    <w:rsid w:val="007A4CF4"/>
    <w:rsid w:val="007A5130"/>
    <w:rsid w:val="007A6C21"/>
    <w:rsid w:val="007A79CB"/>
    <w:rsid w:val="007C4AF2"/>
    <w:rsid w:val="007C7920"/>
    <w:rsid w:val="007D09AC"/>
    <w:rsid w:val="007D3AFC"/>
    <w:rsid w:val="007D6A2A"/>
    <w:rsid w:val="007E140E"/>
    <w:rsid w:val="007E3C2B"/>
    <w:rsid w:val="007E42B1"/>
    <w:rsid w:val="007E462C"/>
    <w:rsid w:val="007F4116"/>
    <w:rsid w:val="007F57A2"/>
    <w:rsid w:val="007F67F6"/>
    <w:rsid w:val="007F6AD1"/>
    <w:rsid w:val="007F6EAC"/>
    <w:rsid w:val="007F7F5F"/>
    <w:rsid w:val="00801980"/>
    <w:rsid w:val="00801F7C"/>
    <w:rsid w:val="00804367"/>
    <w:rsid w:val="008043B4"/>
    <w:rsid w:val="008060A2"/>
    <w:rsid w:val="00807B8E"/>
    <w:rsid w:val="00813925"/>
    <w:rsid w:val="00814429"/>
    <w:rsid w:val="00815173"/>
    <w:rsid w:val="0081595B"/>
    <w:rsid w:val="008167A5"/>
    <w:rsid w:val="00821EA5"/>
    <w:rsid w:val="00822227"/>
    <w:rsid w:val="00833FE6"/>
    <w:rsid w:val="00836DD7"/>
    <w:rsid w:val="0084223D"/>
    <w:rsid w:val="00845AAA"/>
    <w:rsid w:val="00847007"/>
    <w:rsid w:val="00853A81"/>
    <w:rsid w:val="008557B0"/>
    <w:rsid w:val="008642E5"/>
    <w:rsid w:val="00865011"/>
    <w:rsid w:val="00867174"/>
    <w:rsid w:val="00874E46"/>
    <w:rsid w:val="00876D13"/>
    <w:rsid w:val="00881023"/>
    <w:rsid w:val="00881468"/>
    <w:rsid w:val="008845BC"/>
    <w:rsid w:val="00884CB9"/>
    <w:rsid w:val="00891495"/>
    <w:rsid w:val="008922AF"/>
    <w:rsid w:val="00893B95"/>
    <w:rsid w:val="00894452"/>
    <w:rsid w:val="008954BF"/>
    <w:rsid w:val="00895874"/>
    <w:rsid w:val="00896510"/>
    <w:rsid w:val="008A1702"/>
    <w:rsid w:val="008A3B92"/>
    <w:rsid w:val="008A7546"/>
    <w:rsid w:val="008B05F1"/>
    <w:rsid w:val="008B492C"/>
    <w:rsid w:val="008C4374"/>
    <w:rsid w:val="008C52E3"/>
    <w:rsid w:val="008C52EC"/>
    <w:rsid w:val="008D17FA"/>
    <w:rsid w:val="008D51CD"/>
    <w:rsid w:val="008E1203"/>
    <w:rsid w:val="008E27BF"/>
    <w:rsid w:val="008E29AF"/>
    <w:rsid w:val="008E36CE"/>
    <w:rsid w:val="008E559B"/>
    <w:rsid w:val="008E6EA2"/>
    <w:rsid w:val="008E70F5"/>
    <w:rsid w:val="008E7248"/>
    <w:rsid w:val="008F3302"/>
    <w:rsid w:val="008F6161"/>
    <w:rsid w:val="00900651"/>
    <w:rsid w:val="00902610"/>
    <w:rsid w:val="0090282E"/>
    <w:rsid w:val="00904F4E"/>
    <w:rsid w:val="00910785"/>
    <w:rsid w:val="00921037"/>
    <w:rsid w:val="009234B1"/>
    <w:rsid w:val="009342AA"/>
    <w:rsid w:val="00934B9F"/>
    <w:rsid w:val="00944C98"/>
    <w:rsid w:val="0094503A"/>
    <w:rsid w:val="00946010"/>
    <w:rsid w:val="00952420"/>
    <w:rsid w:val="00952718"/>
    <w:rsid w:val="00957D67"/>
    <w:rsid w:val="00957F5F"/>
    <w:rsid w:val="009644DF"/>
    <w:rsid w:val="00970328"/>
    <w:rsid w:val="009743D1"/>
    <w:rsid w:val="00974CF3"/>
    <w:rsid w:val="009771A5"/>
    <w:rsid w:val="009801D6"/>
    <w:rsid w:val="009815EC"/>
    <w:rsid w:val="00984F08"/>
    <w:rsid w:val="009867A6"/>
    <w:rsid w:val="00986BC8"/>
    <w:rsid w:val="00987799"/>
    <w:rsid w:val="0098792D"/>
    <w:rsid w:val="00991D1D"/>
    <w:rsid w:val="009925AF"/>
    <w:rsid w:val="00993486"/>
    <w:rsid w:val="009A1624"/>
    <w:rsid w:val="009A43C6"/>
    <w:rsid w:val="009B11C8"/>
    <w:rsid w:val="009B12BB"/>
    <w:rsid w:val="009B1513"/>
    <w:rsid w:val="009B21C7"/>
    <w:rsid w:val="009B228C"/>
    <w:rsid w:val="009B6EE2"/>
    <w:rsid w:val="009C54DE"/>
    <w:rsid w:val="009C55C1"/>
    <w:rsid w:val="009C7A6C"/>
    <w:rsid w:val="009D17EC"/>
    <w:rsid w:val="009D5477"/>
    <w:rsid w:val="009D67BA"/>
    <w:rsid w:val="009D760C"/>
    <w:rsid w:val="009E2CEA"/>
    <w:rsid w:val="009E4518"/>
    <w:rsid w:val="009E59BE"/>
    <w:rsid w:val="009F23CB"/>
    <w:rsid w:val="009F41A4"/>
    <w:rsid w:val="009F5748"/>
    <w:rsid w:val="00A015E0"/>
    <w:rsid w:val="00A03368"/>
    <w:rsid w:val="00A05EE9"/>
    <w:rsid w:val="00A07163"/>
    <w:rsid w:val="00A1069F"/>
    <w:rsid w:val="00A10A54"/>
    <w:rsid w:val="00A12582"/>
    <w:rsid w:val="00A147F6"/>
    <w:rsid w:val="00A16261"/>
    <w:rsid w:val="00A16A25"/>
    <w:rsid w:val="00A17CA7"/>
    <w:rsid w:val="00A23BD3"/>
    <w:rsid w:val="00A2433B"/>
    <w:rsid w:val="00A27ACD"/>
    <w:rsid w:val="00A31901"/>
    <w:rsid w:val="00A33198"/>
    <w:rsid w:val="00A34FE8"/>
    <w:rsid w:val="00A35469"/>
    <w:rsid w:val="00A46702"/>
    <w:rsid w:val="00A467B4"/>
    <w:rsid w:val="00A47667"/>
    <w:rsid w:val="00A5099F"/>
    <w:rsid w:val="00A50D3B"/>
    <w:rsid w:val="00A51B71"/>
    <w:rsid w:val="00A52665"/>
    <w:rsid w:val="00A52A2F"/>
    <w:rsid w:val="00A546D1"/>
    <w:rsid w:val="00A6177D"/>
    <w:rsid w:val="00A656C2"/>
    <w:rsid w:val="00A66771"/>
    <w:rsid w:val="00A71647"/>
    <w:rsid w:val="00A753FA"/>
    <w:rsid w:val="00A77A6A"/>
    <w:rsid w:val="00A8195F"/>
    <w:rsid w:val="00A81E8C"/>
    <w:rsid w:val="00A90009"/>
    <w:rsid w:val="00A9479F"/>
    <w:rsid w:val="00A95BA3"/>
    <w:rsid w:val="00AA5AA6"/>
    <w:rsid w:val="00AA7803"/>
    <w:rsid w:val="00AB0104"/>
    <w:rsid w:val="00AB2B29"/>
    <w:rsid w:val="00AB301C"/>
    <w:rsid w:val="00AB6A46"/>
    <w:rsid w:val="00AC52D3"/>
    <w:rsid w:val="00AD32E9"/>
    <w:rsid w:val="00AD4BB2"/>
    <w:rsid w:val="00AD51CF"/>
    <w:rsid w:val="00AD74FD"/>
    <w:rsid w:val="00AE572D"/>
    <w:rsid w:val="00AE577E"/>
    <w:rsid w:val="00AE60C6"/>
    <w:rsid w:val="00AF0451"/>
    <w:rsid w:val="00AF09D4"/>
    <w:rsid w:val="00AF0A6A"/>
    <w:rsid w:val="00AF1202"/>
    <w:rsid w:val="00AF1FDF"/>
    <w:rsid w:val="00AF4C25"/>
    <w:rsid w:val="00AF545F"/>
    <w:rsid w:val="00AF71A4"/>
    <w:rsid w:val="00B01BD7"/>
    <w:rsid w:val="00B0552E"/>
    <w:rsid w:val="00B1064C"/>
    <w:rsid w:val="00B11890"/>
    <w:rsid w:val="00B11A77"/>
    <w:rsid w:val="00B11A8F"/>
    <w:rsid w:val="00B17BD3"/>
    <w:rsid w:val="00B21639"/>
    <w:rsid w:val="00B21DCF"/>
    <w:rsid w:val="00B23514"/>
    <w:rsid w:val="00B261CC"/>
    <w:rsid w:val="00B33D28"/>
    <w:rsid w:val="00B37FF4"/>
    <w:rsid w:val="00B407CF"/>
    <w:rsid w:val="00B4444F"/>
    <w:rsid w:val="00B4447C"/>
    <w:rsid w:val="00B51F0E"/>
    <w:rsid w:val="00B5469D"/>
    <w:rsid w:val="00B55A32"/>
    <w:rsid w:val="00B62474"/>
    <w:rsid w:val="00B647BE"/>
    <w:rsid w:val="00B65E2C"/>
    <w:rsid w:val="00B712BD"/>
    <w:rsid w:val="00B72FC4"/>
    <w:rsid w:val="00B85C06"/>
    <w:rsid w:val="00B8606E"/>
    <w:rsid w:val="00B87B98"/>
    <w:rsid w:val="00B9024A"/>
    <w:rsid w:val="00B90A6E"/>
    <w:rsid w:val="00B9209A"/>
    <w:rsid w:val="00B92542"/>
    <w:rsid w:val="00B936FE"/>
    <w:rsid w:val="00B94225"/>
    <w:rsid w:val="00B95817"/>
    <w:rsid w:val="00BA1411"/>
    <w:rsid w:val="00BA2FED"/>
    <w:rsid w:val="00BA7E57"/>
    <w:rsid w:val="00BB4B05"/>
    <w:rsid w:val="00BC0216"/>
    <w:rsid w:val="00BC1089"/>
    <w:rsid w:val="00BC5517"/>
    <w:rsid w:val="00BE3493"/>
    <w:rsid w:val="00BE351F"/>
    <w:rsid w:val="00BE58D8"/>
    <w:rsid w:val="00BE71FF"/>
    <w:rsid w:val="00BF10EE"/>
    <w:rsid w:val="00BF6848"/>
    <w:rsid w:val="00BF73C7"/>
    <w:rsid w:val="00C00D78"/>
    <w:rsid w:val="00C01DD0"/>
    <w:rsid w:val="00C04B54"/>
    <w:rsid w:val="00C06938"/>
    <w:rsid w:val="00C146DB"/>
    <w:rsid w:val="00C154CE"/>
    <w:rsid w:val="00C16C81"/>
    <w:rsid w:val="00C26759"/>
    <w:rsid w:val="00C268F4"/>
    <w:rsid w:val="00C32962"/>
    <w:rsid w:val="00C33F58"/>
    <w:rsid w:val="00C427D4"/>
    <w:rsid w:val="00C42E76"/>
    <w:rsid w:val="00C43A0D"/>
    <w:rsid w:val="00C45953"/>
    <w:rsid w:val="00C466FD"/>
    <w:rsid w:val="00C50CCA"/>
    <w:rsid w:val="00C53C7E"/>
    <w:rsid w:val="00C560A8"/>
    <w:rsid w:val="00C60740"/>
    <w:rsid w:val="00C63314"/>
    <w:rsid w:val="00C638D1"/>
    <w:rsid w:val="00C64150"/>
    <w:rsid w:val="00C664B4"/>
    <w:rsid w:val="00C67ED7"/>
    <w:rsid w:val="00C70C1D"/>
    <w:rsid w:val="00C72DE5"/>
    <w:rsid w:val="00C76921"/>
    <w:rsid w:val="00C85CCD"/>
    <w:rsid w:val="00C9324A"/>
    <w:rsid w:val="00CA02DC"/>
    <w:rsid w:val="00CA19B4"/>
    <w:rsid w:val="00CA5735"/>
    <w:rsid w:val="00CA615E"/>
    <w:rsid w:val="00CB61D1"/>
    <w:rsid w:val="00CB6D1B"/>
    <w:rsid w:val="00CB7766"/>
    <w:rsid w:val="00CC36AE"/>
    <w:rsid w:val="00CD3C44"/>
    <w:rsid w:val="00CD5C37"/>
    <w:rsid w:val="00CD6E9C"/>
    <w:rsid w:val="00CD77A7"/>
    <w:rsid w:val="00CD79A8"/>
    <w:rsid w:val="00CE1A24"/>
    <w:rsid w:val="00CE2529"/>
    <w:rsid w:val="00CF0F80"/>
    <w:rsid w:val="00CF4376"/>
    <w:rsid w:val="00CF520D"/>
    <w:rsid w:val="00CF6D0B"/>
    <w:rsid w:val="00D04184"/>
    <w:rsid w:val="00D056C2"/>
    <w:rsid w:val="00D05873"/>
    <w:rsid w:val="00D06D0B"/>
    <w:rsid w:val="00D17395"/>
    <w:rsid w:val="00D23BE0"/>
    <w:rsid w:val="00D268CD"/>
    <w:rsid w:val="00D301CC"/>
    <w:rsid w:val="00D32AD1"/>
    <w:rsid w:val="00D34534"/>
    <w:rsid w:val="00D353F1"/>
    <w:rsid w:val="00D367C8"/>
    <w:rsid w:val="00D371DF"/>
    <w:rsid w:val="00D40406"/>
    <w:rsid w:val="00D463A3"/>
    <w:rsid w:val="00D51553"/>
    <w:rsid w:val="00D5342E"/>
    <w:rsid w:val="00D60E72"/>
    <w:rsid w:val="00D61B03"/>
    <w:rsid w:val="00D63C89"/>
    <w:rsid w:val="00D6480B"/>
    <w:rsid w:val="00D64AF4"/>
    <w:rsid w:val="00D65709"/>
    <w:rsid w:val="00D7232C"/>
    <w:rsid w:val="00D756CD"/>
    <w:rsid w:val="00D76360"/>
    <w:rsid w:val="00D76905"/>
    <w:rsid w:val="00D77782"/>
    <w:rsid w:val="00D83513"/>
    <w:rsid w:val="00D83E7D"/>
    <w:rsid w:val="00D8715D"/>
    <w:rsid w:val="00D87D78"/>
    <w:rsid w:val="00D90128"/>
    <w:rsid w:val="00D92EB3"/>
    <w:rsid w:val="00D9305E"/>
    <w:rsid w:val="00D935B3"/>
    <w:rsid w:val="00D94FAE"/>
    <w:rsid w:val="00DA341C"/>
    <w:rsid w:val="00DA6593"/>
    <w:rsid w:val="00DB027D"/>
    <w:rsid w:val="00DB06E2"/>
    <w:rsid w:val="00DB3C58"/>
    <w:rsid w:val="00DB5843"/>
    <w:rsid w:val="00DB78D5"/>
    <w:rsid w:val="00DC0D38"/>
    <w:rsid w:val="00DC372E"/>
    <w:rsid w:val="00DC4763"/>
    <w:rsid w:val="00DC75D1"/>
    <w:rsid w:val="00DD02D1"/>
    <w:rsid w:val="00DD1278"/>
    <w:rsid w:val="00DD441F"/>
    <w:rsid w:val="00DD49EC"/>
    <w:rsid w:val="00DD562B"/>
    <w:rsid w:val="00DE2CBF"/>
    <w:rsid w:val="00DE44B8"/>
    <w:rsid w:val="00DE5E7A"/>
    <w:rsid w:val="00DE7FFC"/>
    <w:rsid w:val="00DF0F72"/>
    <w:rsid w:val="00DF13AB"/>
    <w:rsid w:val="00DF46A5"/>
    <w:rsid w:val="00E007F6"/>
    <w:rsid w:val="00E02CAB"/>
    <w:rsid w:val="00E11E3A"/>
    <w:rsid w:val="00E12401"/>
    <w:rsid w:val="00E16A9A"/>
    <w:rsid w:val="00E17BBC"/>
    <w:rsid w:val="00E2020B"/>
    <w:rsid w:val="00E217EE"/>
    <w:rsid w:val="00E24C55"/>
    <w:rsid w:val="00E264E6"/>
    <w:rsid w:val="00E26E4B"/>
    <w:rsid w:val="00E34C82"/>
    <w:rsid w:val="00E3619D"/>
    <w:rsid w:val="00E37BFC"/>
    <w:rsid w:val="00E42E26"/>
    <w:rsid w:val="00E43F44"/>
    <w:rsid w:val="00E459DE"/>
    <w:rsid w:val="00E50370"/>
    <w:rsid w:val="00E54C4A"/>
    <w:rsid w:val="00E559FE"/>
    <w:rsid w:val="00E56B57"/>
    <w:rsid w:val="00E57769"/>
    <w:rsid w:val="00E601E6"/>
    <w:rsid w:val="00E6149A"/>
    <w:rsid w:val="00E70B47"/>
    <w:rsid w:val="00E72788"/>
    <w:rsid w:val="00E72F2B"/>
    <w:rsid w:val="00E74C1C"/>
    <w:rsid w:val="00E74D07"/>
    <w:rsid w:val="00E83CD9"/>
    <w:rsid w:val="00E8497D"/>
    <w:rsid w:val="00E87967"/>
    <w:rsid w:val="00E92EEA"/>
    <w:rsid w:val="00E92FD7"/>
    <w:rsid w:val="00E94360"/>
    <w:rsid w:val="00E94EBD"/>
    <w:rsid w:val="00E96D3B"/>
    <w:rsid w:val="00E976FA"/>
    <w:rsid w:val="00EA5117"/>
    <w:rsid w:val="00EA5482"/>
    <w:rsid w:val="00EA5653"/>
    <w:rsid w:val="00EB13C4"/>
    <w:rsid w:val="00EB38B0"/>
    <w:rsid w:val="00EB5924"/>
    <w:rsid w:val="00EC0F8E"/>
    <w:rsid w:val="00EC1FEF"/>
    <w:rsid w:val="00EC2C8F"/>
    <w:rsid w:val="00EC42E7"/>
    <w:rsid w:val="00EC5F3A"/>
    <w:rsid w:val="00EC7B59"/>
    <w:rsid w:val="00ED0AA8"/>
    <w:rsid w:val="00ED6D57"/>
    <w:rsid w:val="00EE0339"/>
    <w:rsid w:val="00EE0891"/>
    <w:rsid w:val="00EE0E59"/>
    <w:rsid w:val="00EE3078"/>
    <w:rsid w:val="00EF0E87"/>
    <w:rsid w:val="00EF2918"/>
    <w:rsid w:val="00EF50AC"/>
    <w:rsid w:val="00F028AF"/>
    <w:rsid w:val="00F06BAD"/>
    <w:rsid w:val="00F06D5F"/>
    <w:rsid w:val="00F12343"/>
    <w:rsid w:val="00F12F22"/>
    <w:rsid w:val="00F150CE"/>
    <w:rsid w:val="00F1579F"/>
    <w:rsid w:val="00F216F6"/>
    <w:rsid w:val="00F254D6"/>
    <w:rsid w:val="00F30A09"/>
    <w:rsid w:val="00F33413"/>
    <w:rsid w:val="00F34B4D"/>
    <w:rsid w:val="00F3504A"/>
    <w:rsid w:val="00F35437"/>
    <w:rsid w:val="00F35AD8"/>
    <w:rsid w:val="00F36FFB"/>
    <w:rsid w:val="00F405D1"/>
    <w:rsid w:val="00F40C09"/>
    <w:rsid w:val="00F4196D"/>
    <w:rsid w:val="00F4220C"/>
    <w:rsid w:val="00F435FA"/>
    <w:rsid w:val="00F51B6F"/>
    <w:rsid w:val="00F523B3"/>
    <w:rsid w:val="00F545D7"/>
    <w:rsid w:val="00F57311"/>
    <w:rsid w:val="00F61266"/>
    <w:rsid w:val="00F61780"/>
    <w:rsid w:val="00F621D4"/>
    <w:rsid w:val="00F62BDD"/>
    <w:rsid w:val="00F62BEC"/>
    <w:rsid w:val="00F64338"/>
    <w:rsid w:val="00F67325"/>
    <w:rsid w:val="00F74360"/>
    <w:rsid w:val="00F74363"/>
    <w:rsid w:val="00F74937"/>
    <w:rsid w:val="00F75610"/>
    <w:rsid w:val="00F77220"/>
    <w:rsid w:val="00F85CC6"/>
    <w:rsid w:val="00F934E4"/>
    <w:rsid w:val="00F94720"/>
    <w:rsid w:val="00FA099F"/>
    <w:rsid w:val="00FA24F6"/>
    <w:rsid w:val="00FB1064"/>
    <w:rsid w:val="00FB1BD7"/>
    <w:rsid w:val="00FB6B3A"/>
    <w:rsid w:val="00FC19EB"/>
    <w:rsid w:val="00FC3AF3"/>
    <w:rsid w:val="00FC4464"/>
    <w:rsid w:val="00FC4CBB"/>
    <w:rsid w:val="00FD62AD"/>
    <w:rsid w:val="00FE34FA"/>
    <w:rsid w:val="00FE4E2C"/>
    <w:rsid w:val="00FE5B47"/>
    <w:rsid w:val="00FF0362"/>
    <w:rsid w:val="00FF189B"/>
    <w:rsid w:val="00FF1BC7"/>
    <w:rsid w:val="00FF4A9C"/>
    <w:rsid w:val="00FF67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327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C85CCD"/>
    <w:rPr>
      <w:sz w:val="24"/>
      <w:szCs w:val="24"/>
    </w:rPr>
  </w:style>
  <w:style w:type="paragraph" w:styleId="1">
    <w:name w:val="heading 1"/>
    <w:basedOn w:val="a"/>
    <w:next w:val="a"/>
    <w:qFormat/>
    <w:rsid w:val="00C85CCD"/>
    <w:pPr>
      <w:keepNext/>
      <w:widowControl w:val="0"/>
      <w:autoSpaceDE w:val="0"/>
      <w:autoSpaceDN w:val="0"/>
      <w:adjustRightInd w:val="0"/>
      <w:spacing w:line="200" w:lineRule="exact"/>
      <w:jc w:val="center"/>
      <w:outlineLvl w:val="0"/>
    </w:pPr>
    <w:rPr>
      <w:rFonts w:ascii="Tahoma" w:hAnsi="Tahoma" w:cs="Tahoma"/>
      <w:b/>
      <w:position w:val="-2"/>
      <w:sz w:val="26"/>
      <w:szCs w:val="26"/>
    </w:rPr>
  </w:style>
  <w:style w:type="paragraph" w:styleId="21">
    <w:name w:val="heading 2"/>
    <w:basedOn w:val="a"/>
    <w:next w:val="a"/>
    <w:qFormat/>
    <w:rsid w:val="00C85CCD"/>
    <w:pPr>
      <w:keepNext/>
      <w:tabs>
        <w:tab w:val="left" w:pos="0"/>
      </w:tabs>
      <w:ind w:left="720"/>
      <w:jc w:val="both"/>
      <w:outlineLvl w:val="1"/>
    </w:pPr>
    <w:rPr>
      <w:b/>
      <w:bCs/>
    </w:rPr>
  </w:style>
  <w:style w:type="paragraph" w:styleId="3">
    <w:name w:val="heading 3"/>
    <w:basedOn w:val="a"/>
    <w:next w:val="a"/>
    <w:qFormat/>
    <w:rsid w:val="00C85CCD"/>
    <w:pPr>
      <w:keepNext/>
      <w:widowControl w:val="0"/>
      <w:autoSpaceDE w:val="0"/>
      <w:autoSpaceDN w:val="0"/>
      <w:adjustRightInd w:val="0"/>
      <w:spacing w:line="200" w:lineRule="exact"/>
      <w:outlineLvl w:val="2"/>
    </w:pPr>
    <w:rPr>
      <w:b/>
      <w:bCs/>
      <w:szCs w:val="20"/>
    </w:rPr>
  </w:style>
  <w:style w:type="paragraph" w:styleId="4">
    <w:name w:val="heading 4"/>
    <w:basedOn w:val="a"/>
    <w:next w:val="a"/>
    <w:qFormat/>
    <w:rsid w:val="00C85CCD"/>
    <w:pPr>
      <w:keepNext/>
      <w:tabs>
        <w:tab w:val="left" w:pos="0"/>
      </w:tabs>
      <w:jc w:val="both"/>
      <w:outlineLvl w:val="3"/>
    </w:pPr>
    <w:rPr>
      <w:b/>
      <w:bCs/>
    </w:rPr>
  </w:style>
  <w:style w:type="paragraph" w:styleId="5">
    <w:name w:val="heading 5"/>
    <w:basedOn w:val="a"/>
    <w:next w:val="a"/>
    <w:qFormat/>
    <w:rsid w:val="00C85CCD"/>
    <w:pPr>
      <w:keepNext/>
      <w:widowControl w:val="0"/>
      <w:autoSpaceDE w:val="0"/>
      <w:autoSpaceDN w:val="0"/>
      <w:adjustRightInd w:val="0"/>
      <w:ind w:left="112"/>
      <w:outlineLvl w:val="4"/>
    </w:pPr>
    <w:rPr>
      <w:b/>
      <w:bCs/>
      <w:szCs w:val="16"/>
    </w:rPr>
  </w:style>
  <w:style w:type="paragraph" w:styleId="6">
    <w:name w:val="heading 6"/>
    <w:basedOn w:val="a"/>
    <w:next w:val="a"/>
    <w:qFormat/>
    <w:rsid w:val="00C85CCD"/>
    <w:pPr>
      <w:keepNext/>
      <w:widowControl w:val="0"/>
      <w:autoSpaceDE w:val="0"/>
      <w:autoSpaceDN w:val="0"/>
      <w:adjustRightInd w:val="0"/>
      <w:ind w:left="513"/>
      <w:jc w:val="center"/>
      <w:outlineLvl w:val="5"/>
    </w:pPr>
    <w:rPr>
      <w:b/>
      <w:bCs/>
      <w:szCs w:val="16"/>
    </w:rPr>
  </w:style>
  <w:style w:type="paragraph" w:styleId="7">
    <w:name w:val="heading 7"/>
    <w:basedOn w:val="a"/>
    <w:next w:val="a"/>
    <w:qFormat/>
    <w:rsid w:val="00C85CCD"/>
    <w:pPr>
      <w:keepNext/>
      <w:widowControl w:val="0"/>
      <w:autoSpaceDE w:val="0"/>
      <w:autoSpaceDN w:val="0"/>
      <w:adjustRightInd w:val="0"/>
      <w:spacing w:before="26" w:line="184" w:lineRule="exact"/>
      <w:ind w:right="655"/>
      <w:outlineLvl w:val="6"/>
    </w:pPr>
    <w:rPr>
      <w:b/>
      <w:bCs/>
      <w:szCs w:val="16"/>
    </w:rPr>
  </w:style>
  <w:style w:type="paragraph" w:styleId="8">
    <w:name w:val="heading 8"/>
    <w:basedOn w:val="a"/>
    <w:next w:val="a"/>
    <w:qFormat/>
    <w:rsid w:val="00C85CCD"/>
    <w:pPr>
      <w:keepNext/>
      <w:jc w:val="right"/>
      <w:outlineLvl w:val="7"/>
    </w:pPr>
    <w:rPr>
      <w:b/>
      <w:bCs/>
    </w:rPr>
  </w:style>
  <w:style w:type="paragraph" w:styleId="9">
    <w:name w:val="heading 9"/>
    <w:basedOn w:val="a"/>
    <w:next w:val="a"/>
    <w:qFormat/>
    <w:rsid w:val="00C85CCD"/>
    <w:pPr>
      <w:keepNext/>
      <w:outlineLvl w:val="8"/>
    </w:pPr>
    <w:rPr>
      <w:rFonts w:cs="Arial"/>
      <w:b/>
      <w:color w:val="33339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85CCD"/>
    <w:pPr>
      <w:tabs>
        <w:tab w:val="center" w:pos="4153"/>
        <w:tab w:val="right" w:pos="8306"/>
      </w:tabs>
    </w:pPr>
  </w:style>
  <w:style w:type="character" w:customStyle="1" w:styleId="Char">
    <w:name w:val="Κεφαλίδα Char"/>
    <w:basedOn w:val="a0"/>
    <w:link w:val="a3"/>
    <w:semiHidden/>
    <w:rsid w:val="005A3B31"/>
    <w:rPr>
      <w:sz w:val="24"/>
      <w:szCs w:val="24"/>
      <w:lang w:val="el-GR" w:eastAsia="el-GR" w:bidi="ar-SA"/>
    </w:rPr>
  </w:style>
  <w:style w:type="paragraph" w:styleId="a4">
    <w:name w:val="footer"/>
    <w:basedOn w:val="a"/>
    <w:link w:val="Char0"/>
    <w:rsid w:val="00C85CCD"/>
    <w:pPr>
      <w:tabs>
        <w:tab w:val="center" w:pos="4153"/>
        <w:tab w:val="right" w:pos="8306"/>
      </w:tabs>
    </w:pPr>
  </w:style>
  <w:style w:type="paragraph" w:customStyle="1" w:styleId="Tomeas">
    <w:name w:val="Tomeas"/>
    <w:basedOn w:val="a"/>
    <w:rsid w:val="00C85CCD"/>
    <w:pPr>
      <w:keepNext/>
      <w:keepLines/>
      <w:pageBreakBefore/>
      <w:widowControl w:val="0"/>
      <w:overflowPunct w:val="0"/>
      <w:autoSpaceDE w:val="0"/>
      <w:autoSpaceDN w:val="0"/>
      <w:adjustRightInd w:val="0"/>
      <w:spacing w:before="120" w:after="120"/>
      <w:jc w:val="center"/>
      <w:textAlignment w:val="baseline"/>
    </w:pPr>
    <w:rPr>
      <w:rFonts w:ascii="Arial" w:eastAsia="MS Mincho" w:hAnsi="Arial"/>
      <w:b/>
      <w:sz w:val="28"/>
      <w:szCs w:val="20"/>
    </w:rPr>
  </w:style>
  <w:style w:type="paragraph" w:customStyle="1" w:styleId="DapanesTitle">
    <w:name w:val="DapanesTitle"/>
    <w:basedOn w:val="a"/>
    <w:rsid w:val="00C85CCD"/>
    <w:pPr>
      <w:keepNext/>
      <w:keepLines/>
      <w:pageBreakBefore/>
      <w:widowControl w:val="0"/>
      <w:overflowPunct w:val="0"/>
      <w:autoSpaceDE w:val="0"/>
      <w:autoSpaceDN w:val="0"/>
      <w:adjustRightInd w:val="0"/>
      <w:jc w:val="center"/>
      <w:textAlignment w:val="baseline"/>
    </w:pPr>
    <w:rPr>
      <w:rFonts w:ascii="Arial" w:eastAsia="MS Mincho" w:hAnsi="Arial"/>
      <w:b/>
      <w:szCs w:val="20"/>
    </w:rPr>
  </w:style>
  <w:style w:type="paragraph" w:styleId="30">
    <w:name w:val="Body Text 3"/>
    <w:basedOn w:val="a"/>
    <w:rsid w:val="00C85CCD"/>
    <w:pPr>
      <w:widowControl w:val="0"/>
      <w:autoSpaceDE w:val="0"/>
      <w:autoSpaceDN w:val="0"/>
      <w:adjustRightInd w:val="0"/>
      <w:spacing w:line="200" w:lineRule="exact"/>
    </w:pPr>
    <w:rPr>
      <w:b/>
      <w:bCs/>
      <w:szCs w:val="20"/>
    </w:rPr>
  </w:style>
  <w:style w:type="paragraph" w:styleId="a5">
    <w:name w:val="Block Text"/>
    <w:basedOn w:val="a"/>
    <w:rsid w:val="00C85CCD"/>
    <w:pPr>
      <w:widowControl w:val="0"/>
      <w:autoSpaceDE w:val="0"/>
      <w:autoSpaceDN w:val="0"/>
      <w:adjustRightInd w:val="0"/>
      <w:ind w:left="91" w:right="658"/>
      <w:jc w:val="both"/>
    </w:pPr>
    <w:rPr>
      <w:b/>
      <w:bCs/>
    </w:rPr>
  </w:style>
  <w:style w:type="paragraph" w:styleId="a6">
    <w:name w:val="Body Text"/>
    <w:basedOn w:val="a"/>
    <w:rsid w:val="00C85CCD"/>
    <w:pPr>
      <w:jc w:val="both"/>
    </w:pPr>
    <w:rPr>
      <w:b/>
      <w:bCs/>
    </w:rPr>
  </w:style>
  <w:style w:type="paragraph" w:styleId="22">
    <w:name w:val="Body Text 2"/>
    <w:basedOn w:val="a"/>
    <w:rsid w:val="00C85CCD"/>
    <w:pPr>
      <w:widowControl w:val="0"/>
      <w:autoSpaceDE w:val="0"/>
      <w:autoSpaceDN w:val="0"/>
      <w:adjustRightInd w:val="0"/>
      <w:spacing w:line="200" w:lineRule="exact"/>
      <w:jc w:val="center"/>
    </w:pPr>
    <w:rPr>
      <w:szCs w:val="20"/>
    </w:rPr>
  </w:style>
  <w:style w:type="paragraph" w:styleId="a7">
    <w:name w:val="footnote text"/>
    <w:basedOn w:val="a"/>
    <w:semiHidden/>
    <w:rsid w:val="00C85CCD"/>
    <w:rPr>
      <w:rFonts w:eastAsia="MS Mincho"/>
      <w:sz w:val="20"/>
      <w:szCs w:val="20"/>
    </w:rPr>
  </w:style>
  <w:style w:type="paragraph" w:customStyle="1" w:styleId="error">
    <w:name w:val="error"/>
    <w:basedOn w:val="a"/>
    <w:rsid w:val="0006632D"/>
    <w:pPr>
      <w:spacing w:before="100" w:beforeAutospacing="1" w:after="100" w:afterAutospacing="1"/>
    </w:pPr>
    <w:rPr>
      <w:b/>
      <w:bCs/>
    </w:rPr>
  </w:style>
  <w:style w:type="table" w:styleId="a8">
    <w:name w:val="Table Grid"/>
    <w:basedOn w:val="a1"/>
    <w:rsid w:val="00A61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A32FB"/>
  </w:style>
  <w:style w:type="paragraph" w:styleId="aa">
    <w:name w:val="Body Text Indent"/>
    <w:basedOn w:val="a"/>
    <w:link w:val="Char1"/>
    <w:rsid w:val="00A51B71"/>
    <w:pPr>
      <w:spacing w:after="120"/>
      <w:ind w:left="283"/>
    </w:pPr>
    <w:rPr>
      <w:rFonts w:eastAsia="MS Mincho"/>
    </w:rPr>
  </w:style>
  <w:style w:type="character" w:customStyle="1" w:styleId="Char1">
    <w:name w:val="Σώμα κείμενου με εσοχή Char"/>
    <w:basedOn w:val="a0"/>
    <w:link w:val="aa"/>
    <w:rsid w:val="00A51B71"/>
    <w:rPr>
      <w:rFonts w:eastAsia="MS Mincho"/>
      <w:sz w:val="24"/>
      <w:szCs w:val="24"/>
      <w:lang w:val="el-GR" w:eastAsia="el-GR" w:bidi="ar-SA"/>
    </w:rPr>
  </w:style>
  <w:style w:type="paragraph" w:customStyle="1" w:styleId="Dapanes">
    <w:name w:val="Dapanes"/>
    <w:basedOn w:val="a"/>
    <w:rsid w:val="00A51B71"/>
    <w:pPr>
      <w:keepNext/>
      <w:keepLines/>
      <w:widowControl w:val="0"/>
      <w:overflowPunct w:val="0"/>
      <w:autoSpaceDE w:val="0"/>
      <w:autoSpaceDN w:val="0"/>
      <w:adjustRightInd w:val="0"/>
      <w:jc w:val="both"/>
      <w:textAlignment w:val="baseline"/>
    </w:pPr>
    <w:rPr>
      <w:rFonts w:ascii="Arial" w:hAnsi="Arial"/>
      <w:b/>
      <w:sz w:val="20"/>
      <w:szCs w:val="20"/>
    </w:rPr>
  </w:style>
  <w:style w:type="character" w:styleId="ab">
    <w:name w:val="Strong"/>
    <w:basedOn w:val="a0"/>
    <w:qFormat/>
    <w:rsid w:val="00A51B71"/>
    <w:rPr>
      <w:b/>
      <w:bCs/>
    </w:rPr>
  </w:style>
  <w:style w:type="character" w:customStyle="1" w:styleId="CharChar2">
    <w:name w:val="Char Char2"/>
    <w:basedOn w:val="a0"/>
    <w:semiHidden/>
    <w:rsid w:val="00C01DD0"/>
  </w:style>
  <w:style w:type="paragraph" w:styleId="2">
    <w:name w:val="List Bullet 2"/>
    <w:basedOn w:val="a"/>
    <w:rsid w:val="007F7F5F"/>
    <w:pPr>
      <w:numPr>
        <w:numId w:val="1"/>
      </w:numPr>
      <w:spacing w:before="160" w:line="280" w:lineRule="exact"/>
      <w:jc w:val="both"/>
    </w:pPr>
    <w:rPr>
      <w:rFonts w:ascii="Arial" w:hAnsi="Arial"/>
      <w:sz w:val="22"/>
      <w:szCs w:val="22"/>
      <w:lang w:eastAsia="en-US"/>
    </w:rPr>
  </w:style>
  <w:style w:type="character" w:customStyle="1" w:styleId="CharChar3">
    <w:name w:val="Char Char3"/>
    <w:basedOn w:val="a0"/>
    <w:rsid w:val="00311889"/>
    <w:rPr>
      <w:rFonts w:ascii="Times New Roman" w:eastAsia="MS Mincho" w:hAnsi="Times New Roman" w:cs="Times New Roman"/>
      <w:sz w:val="24"/>
      <w:szCs w:val="24"/>
      <w:lang w:eastAsia="el-GR"/>
    </w:rPr>
  </w:style>
  <w:style w:type="character" w:styleId="-">
    <w:name w:val="Hyperlink"/>
    <w:basedOn w:val="a0"/>
    <w:rsid w:val="00DF46A5"/>
    <w:rPr>
      <w:color w:val="0000FF"/>
      <w:u w:val="single"/>
    </w:rPr>
  </w:style>
  <w:style w:type="paragraph" w:styleId="ac">
    <w:name w:val="List Paragraph"/>
    <w:basedOn w:val="a"/>
    <w:uiPriority w:val="34"/>
    <w:qFormat/>
    <w:rsid w:val="00376736"/>
    <w:pPr>
      <w:ind w:left="720"/>
    </w:pPr>
  </w:style>
  <w:style w:type="paragraph" w:styleId="31">
    <w:name w:val="Body Text Indent 3"/>
    <w:basedOn w:val="a"/>
    <w:rsid w:val="009F23CB"/>
    <w:pPr>
      <w:spacing w:after="120"/>
      <w:ind w:left="283"/>
    </w:pPr>
    <w:rPr>
      <w:sz w:val="16"/>
      <w:szCs w:val="16"/>
    </w:rPr>
  </w:style>
  <w:style w:type="paragraph" w:customStyle="1" w:styleId="Normal10">
    <w:name w:val="Normal10"/>
    <w:basedOn w:val="a"/>
    <w:rsid w:val="009F23CB"/>
    <w:pPr>
      <w:keepLines/>
      <w:widowControl w:val="0"/>
      <w:overflowPunct w:val="0"/>
      <w:autoSpaceDE w:val="0"/>
      <w:autoSpaceDN w:val="0"/>
      <w:adjustRightInd w:val="0"/>
      <w:jc w:val="both"/>
      <w:textAlignment w:val="baseline"/>
    </w:pPr>
    <w:rPr>
      <w:rFonts w:ascii="Arial" w:hAnsi="Arial"/>
      <w:sz w:val="20"/>
      <w:szCs w:val="20"/>
      <w:lang w:eastAsia="en-US"/>
    </w:rPr>
  </w:style>
  <w:style w:type="paragraph" w:customStyle="1" w:styleId="BalloonText1">
    <w:name w:val="Balloon Text1"/>
    <w:basedOn w:val="a"/>
    <w:semiHidden/>
    <w:rsid w:val="009F23CB"/>
    <w:rPr>
      <w:rFonts w:ascii="Tahoma" w:hAnsi="Tahoma" w:cs="Tahoma"/>
      <w:sz w:val="16"/>
      <w:szCs w:val="16"/>
    </w:rPr>
  </w:style>
  <w:style w:type="character" w:customStyle="1" w:styleId="formlabelstyle1">
    <w:name w:val="formlabelstyle1"/>
    <w:basedOn w:val="a0"/>
    <w:rsid w:val="009F23CB"/>
    <w:rPr>
      <w:rFonts w:ascii="Tahoma" w:hAnsi="Tahoma" w:cs="Tahoma" w:hint="default"/>
      <w:sz w:val="17"/>
      <w:szCs w:val="17"/>
    </w:rPr>
  </w:style>
  <w:style w:type="paragraph" w:styleId="20">
    <w:name w:val="List Number 2"/>
    <w:basedOn w:val="a"/>
    <w:rsid w:val="0000721D"/>
    <w:pPr>
      <w:numPr>
        <w:numId w:val="2"/>
      </w:numPr>
      <w:spacing w:after="240"/>
      <w:jc w:val="both"/>
    </w:pPr>
    <w:rPr>
      <w:lang w:val="en-GB" w:eastAsia="en-GB"/>
    </w:rPr>
  </w:style>
  <w:style w:type="paragraph" w:customStyle="1" w:styleId="ListNumber2Level2">
    <w:name w:val="List Number 2 (Level 2)"/>
    <w:basedOn w:val="a"/>
    <w:rsid w:val="0000721D"/>
    <w:pPr>
      <w:numPr>
        <w:ilvl w:val="1"/>
        <w:numId w:val="2"/>
      </w:numPr>
      <w:spacing w:after="240"/>
      <w:jc w:val="both"/>
    </w:pPr>
    <w:rPr>
      <w:lang w:val="en-GB" w:eastAsia="en-GB"/>
    </w:rPr>
  </w:style>
  <w:style w:type="paragraph" w:customStyle="1" w:styleId="ListNumber2Level3">
    <w:name w:val="List Number 2 (Level 3)"/>
    <w:basedOn w:val="a"/>
    <w:rsid w:val="0000721D"/>
    <w:pPr>
      <w:numPr>
        <w:ilvl w:val="2"/>
        <w:numId w:val="2"/>
      </w:numPr>
      <w:spacing w:after="240"/>
      <w:jc w:val="both"/>
    </w:pPr>
    <w:rPr>
      <w:lang w:val="en-GB" w:eastAsia="en-GB"/>
    </w:rPr>
  </w:style>
  <w:style w:type="paragraph" w:customStyle="1" w:styleId="CharCharCharCharCharCharCharCharChar">
    <w:name w:val="Char Char Char Char Char Char Char Char Char"/>
    <w:basedOn w:val="a"/>
    <w:rsid w:val="0000721D"/>
    <w:pPr>
      <w:numPr>
        <w:ilvl w:val="3"/>
        <w:numId w:val="2"/>
      </w:numPr>
      <w:spacing w:after="240"/>
      <w:ind w:left="3901" w:hanging="703"/>
      <w:jc w:val="both"/>
    </w:pPr>
    <w:rPr>
      <w:lang w:val="en-GB" w:eastAsia="en-GB"/>
    </w:rPr>
  </w:style>
  <w:style w:type="paragraph" w:customStyle="1" w:styleId="TEXT">
    <w:name w:val="TEXT"/>
    <w:basedOn w:val="a"/>
    <w:rsid w:val="00165FA2"/>
    <w:pPr>
      <w:spacing w:line="360" w:lineRule="atLeast"/>
      <w:jc w:val="both"/>
    </w:pPr>
    <w:rPr>
      <w:rFonts w:ascii="Arial" w:hAnsi="Arial"/>
      <w:sz w:val="22"/>
      <w:szCs w:val="20"/>
    </w:rPr>
  </w:style>
  <w:style w:type="character" w:customStyle="1" w:styleId="formreadonlytextboxstyle1">
    <w:name w:val="formreadonlytextboxstyle1"/>
    <w:basedOn w:val="a0"/>
    <w:rsid w:val="00165FA2"/>
    <w:rPr>
      <w:rFonts w:ascii="Tahoma" w:hAnsi="Tahoma" w:cs="Tahoma" w:hint="default"/>
      <w:sz w:val="17"/>
      <w:szCs w:val="17"/>
      <w:shd w:val="clear" w:color="auto" w:fill="E9E8D6"/>
    </w:rPr>
  </w:style>
  <w:style w:type="paragraph" w:styleId="ad">
    <w:name w:val="endnote text"/>
    <w:basedOn w:val="a"/>
    <w:link w:val="Char2"/>
    <w:rsid w:val="00165FA2"/>
    <w:rPr>
      <w:sz w:val="20"/>
      <w:szCs w:val="20"/>
      <w:lang w:eastAsia="en-US"/>
    </w:rPr>
  </w:style>
  <w:style w:type="character" w:customStyle="1" w:styleId="EmailStyle481">
    <w:name w:val="EmailStyle481"/>
    <w:basedOn w:val="a0"/>
    <w:semiHidden/>
    <w:rsid w:val="00165FA2"/>
    <w:rPr>
      <w:rFonts w:ascii="Arial" w:hAnsi="Arial" w:cs="Arial"/>
      <w:color w:val="auto"/>
      <w:sz w:val="20"/>
      <w:szCs w:val="20"/>
    </w:rPr>
  </w:style>
  <w:style w:type="character" w:customStyle="1" w:styleId="Char2">
    <w:name w:val="Κείμενο σημείωσης τέλους Char"/>
    <w:basedOn w:val="a0"/>
    <w:link w:val="ad"/>
    <w:rsid w:val="002005A6"/>
    <w:rPr>
      <w:lang w:eastAsia="en-US"/>
    </w:rPr>
  </w:style>
  <w:style w:type="paragraph" w:styleId="ae">
    <w:name w:val="Balloon Text"/>
    <w:basedOn w:val="a"/>
    <w:link w:val="Char3"/>
    <w:rsid w:val="00D90128"/>
    <w:rPr>
      <w:rFonts w:ascii="Tahoma" w:hAnsi="Tahoma" w:cs="Tahoma"/>
      <w:sz w:val="16"/>
      <w:szCs w:val="16"/>
    </w:rPr>
  </w:style>
  <w:style w:type="character" w:customStyle="1" w:styleId="Char3">
    <w:name w:val="Κείμενο πλαισίου Char"/>
    <w:basedOn w:val="a0"/>
    <w:link w:val="ae"/>
    <w:rsid w:val="00D90128"/>
    <w:rPr>
      <w:rFonts w:ascii="Tahoma" w:hAnsi="Tahoma" w:cs="Tahoma"/>
      <w:sz w:val="16"/>
      <w:szCs w:val="16"/>
    </w:rPr>
  </w:style>
  <w:style w:type="character" w:customStyle="1" w:styleId="Char0">
    <w:name w:val="Υποσέλιδο Char"/>
    <w:basedOn w:val="a0"/>
    <w:link w:val="a4"/>
    <w:locked/>
    <w:rsid w:val="0055502A"/>
    <w:rPr>
      <w:sz w:val="24"/>
      <w:szCs w:val="24"/>
    </w:rPr>
  </w:style>
  <w:style w:type="character" w:styleId="af">
    <w:name w:val="annotation reference"/>
    <w:basedOn w:val="a0"/>
    <w:rsid w:val="00523245"/>
    <w:rPr>
      <w:sz w:val="16"/>
      <w:szCs w:val="16"/>
    </w:rPr>
  </w:style>
  <w:style w:type="paragraph" w:styleId="af0">
    <w:name w:val="annotation text"/>
    <w:basedOn w:val="a"/>
    <w:link w:val="Char4"/>
    <w:rsid w:val="00523245"/>
    <w:rPr>
      <w:sz w:val="20"/>
      <w:szCs w:val="20"/>
    </w:rPr>
  </w:style>
  <w:style w:type="character" w:customStyle="1" w:styleId="Char4">
    <w:name w:val="Κείμενο σχολίου Char"/>
    <w:basedOn w:val="a0"/>
    <w:link w:val="af0"/>
    <w:rsid w:val="00523245"/>
  </w:style>
  <w:style w:type="paragraph" w:styleId="af1">
    <w:name w:val="annotation subject"/>
    <w:basedOn w:val="af0"/>
    <w:next w:val="af0"/>
    <w:link w:val="Char5"/>
    <w:rsid w:val="00523245"/>
    <w:rPr>
      <w:b/>
      <w:bCs/>
    </w:rPr>
  </w:style>
  <w:style w:type="character" w:customStyle="1" w:styleId="Char5">
    <w:name w:val="Θέμα σχολίου Char"/>
    <w:basedOn w:val="Char4"/>
    <w:link w:val="af1"/>
    <w:rsid w:val="00523245"/>
    <w:rPr>
      <w:b/>
      <w:bCs/>
    </w:rPr>
  </w:style>
  <w:style w:type="paragraph" w:styleId="af2">
    <w:name w:val="Subtitle"/>
    <w:basedOn w:val="a"/>
    <w:link w:val="Char6"/>
    <w:qFormat/>
    <w:rsid w:val="00323539"/>
    <w:pPr>
      <w:spacing w:before="40" w:after="40"/>
      <w:jc w:val="center"/>
    </w:pPr>
    <w:rPr>
      <w:rFonts w:ascii="Arial Narrow" w:hAnsi="Arial Narrow"/>
      <w:b/>
      <w:sz w:val="18"/>
      <w:szCs w:val="26"/>
      <w:lang w:eastAsia="en-US"/>
    </w:rPr>
  </w:style>
  <w:style w:type="character" w:customStyle="1" w:styleId="Char6">
    <w:name w:val="Υπότιτλος Char"/>
    <w:basedOn w:val="a0"/>
    <w:link w:val="af2"/>
    <w:rsid w:val="00323539"/>
    <w:rPr>
      <w:rFonts w:ascii="Arial Narrow" w:hAnsi="Arial Narrow"/>
      <w:b/>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71222">
      <w:bodyDiv w:val="1"/>
      <w:marLeft w:val="0"/>
      <w:marRight w:val="0"/>
      <w:marTop w:val="0"/>
      <w:marBottom w:val="0"/>
      <w:divBdr>
        <w:top w:val="none" w:sz="0" w:space="0" w:color="auto"/>
        <w:left w:val="none" w:sz="0" w:space="0" w:color="auto"/>
        <w:bottom w:val="none" w:sz="0" w:space="0" w:color="auto"/>
        <w:right w:val="none" w:sz="0" w:space="0" w:color="auto"/>
      </w:divBdr>
    </w:div>
    <w:div w:id="818233369">
      <w:bodyDiv w:val="1"/>
      <w:marLeft w:val="0"/>
      <w:marRight w:val="0"/>
      <w:marTop w:val="0"/>
      <w:marBottom w:val="0"/>
      <w:divBdr>
        <w:top w:val="none" w:sz="0" w:space="0" w:color="auto"/>
        <w:left w:val="none" w:sz="0" w:space="0" w:color="auto"/>
        <w:bottom w:val="none" w:sz="0" w:space="0" w:color="auto"/>
        <w:right w:val="none" w:sz="0" w:space="0" w:color="auto"/>
      </w:divBdr>
    </w:div>
    <w:div w:id="176209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C014A-ED72-425A-BF26-A7146569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1614</Words>
  <Characters>8720</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2016-03-07T00:19:00Z</dcterms:created>
  <dcterms:modified xsi:type="dcterms:W3CDTF">2016-06-26T17:19:00Z</dcterms:modified>
</cp:coreProperties>
</file>